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07" w:rsidRPr="00202E07" w:rsidRDefault="00202E07" w:rsidP="00202E07">
      <w:pPr>
        <w:spacing w:line="276" w:lineRule="auto"/>
        <w:contextualSpacing/>
        <w:jc w:val="center"/>
        <w:rPr>
          <w:b/>
          <w:sz w:val="28"/>
          <w:szCs w:val="28"/>
          <w:lang w:val="ru-RU" w:eastAsia="en-US"/>
        </w:rPr>
      </w:pPr>
      <w:proofErr w:type="spellStart"/>
      <w:r w:rsidRPr="00202E07">
        <w:rPr>
          <w:b/>
          <w:sz w:val="28"/>
          <w:szCs w:val="28"/>
          <w:lang w:val="ru-RU" w:eastAsia="en-US"/>
        </w:rPr>
        <w:t>Змістовий</w:t>
      </w:r>
      <w:proofErr w:type="spellEnd"/>
      <w:r w:rsidRPr="00202E07">
        <w:rPr>
          <w:b/>
          <w:sz w:val="28"/>
          <w:szCs w:val="28"/>
          <w:lang w:val="ru-RU" w:eastAsia="en-US"/>
        </w:rPr>
        <w:t xml:space="preserve"> модуль </w:t>
      </w:r>
    </w:p>
    <w:p w:rsidR="00602842" w:rsidRPr="00202E07" w:rsidRDefault="00202E07" w:rsidP="00202E07">
      <w:pPr>
        <w:spacing w:line="276" w:lineRule="auto"/>
        <w:jc w:val="center"/>
        <w:rPr>
          <w:rFonts w:eastAsia="Times New Roman"/>
          <w:b/>
          <w:sz w:val="28"/>
          <w:szCs w:val="28"/>
          <w:lang w:val="ru-RU" w:eastAsia="ru-RU"/>
        </w:rPr>
      </w:pPr>
      <w:proofErr w:type="spellStart"/>
      <w:r w:rsidRPr="00202E07">
        <w:rPr>
          <w:rFonts w:eastAsia="Times New Roman"/>
          <w:b/>
          <w:sz w:val="28"/>
          <w:szCs w:val="28"/>
          <w:lang w:val="ru-RU" w:eastAsia="ru-RU"/>
        </w:rPr>
        <w:t>Методичні</w:t>
      </w:r>
      <w:proofErr w:type="spellEnd"/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b/>
          <w:sz w:val="28"/>
          <w:szCs w:val="28"/>
          <w:lang w:val="ru-RU" w:eastAsia="ru-RU"/>
        </w:rPr>
        <w:t>аспекти</w:t>
      </w:r>
      <w:proofErr w:type="spellEnd"/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b/>
          <w:sz w:val="28"/>
          <w:szCs w:val="28"/>
          <w:lang w:val="ru-RU" w:eastAsia="ru-RU"/>
        </w:rPr>
        <w:t>викладання</w:t>
      </w:r>
      <w:proofErr w:type="spellEnd"/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 теоретик</w:t>
      </w:r>
      <w:proofErr w:type="gramStart"/>
      <w:r w:rsidRPr="00202E07">
        <w:rPr>
          <w:rFonts w:eastAsia="Times New Roman"/>
          <w:b/>
          <w:sz w:val="28"/>
          <w:szCs w:val="28"/>
          <w:lang w:val="ru-RU" w:eastAsia="ru-RU"/>
        </w:rPr>
        <w:t>о-</w:t>
      </w:r>
      <w:proofErr w:type="gramEnd"/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 та </w:t>
      </w:r>
      <w:proofErr w:type="spellStart"/>
      <w:r w:rsidRPr="00202E07">
        <w:rPr>
          <w:rFonts w:eastAsia="Times New Roman"/>
          <w:b/>
          <w:sz w:val="28"/>
          <w:szCs w:val="28"/>
          <w:lang w:val="ru-RU" w:eastAsia="ru-RU"/>
        </w:rPr>
        <w:t>історико-літературних</w:t>
      </w:r>
      <w:proofErr w:type="spellEnd"/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b/>
          <w:sz w:val="28"/>
          <w:szCs w:val="28"/>
          <w:lang w:val="ru-RU" w:eastAsia="ru-RU"/>
        </w:rPr>
        <w:t>курсів</w:t>
      </w:r>
      <w:proofErr w:type="spellEnd"/>
    </w:p>
    <w:p w:rsidR="00202E07" w:rsidRPr="00202E07" w:rsidRDefault="00202E07" w:rsidP="00202E07">
      <w:pPr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202E07" w:rsidRPr="00202E07" w:rsidRDefault="00202E07" w:rsidP="00202E07">
      <w:pPr>
        <w:spacing w:line="276" w:lineRule="auto"/>
        <w:jc w:val="center"/>
        <w:rPr>
          <w:rFonts w:eastAsia="Batang"/>
          <w:b/>
          <w:bCs/>
          <w:sz w:val="28"/>
          <w:szCs w:val="28"/>
          <w:lang w:val="ru-RU" w:eastAsia="en-US"/>
        </w:rPr>
      </w:pPr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Тема: Роль курсу методики </w:t>
      </w:r>
      <w:proofErr w:type="spellStart"/>
      <w:r w:rsidRPr="00202E07">
        <w:rPr>
          <w:rFonts w:eastAsia="Times New Roman"/>
          <w:b/>
          <w:sz w:val="28"/>
          <w:szCs w:val="28"/>
          <w:lang w:val="ru-RU" w:eastAsia="ru-RU"/>
        </w:rPr>
        <w:t>викладання</w:t>
      </w:r>
      <w:proofErr w:type="spellEnd"/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b/>
          <w:sz w:val="28"/>
          <w:szCs w:val="28"/>
          <w:lang w:val="ru-RU" w:eastAsia="ru-RU"/>
        </w:rPr>
        <w:t>української</w:t>
      </w:r>
      <w:proofErr w:type="spellEnd"/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b/>
          <w:sz w:val="28"/>
          <w:szCs w:val="28"/>
          <w:lang w:val="ru-RU" w:eastAsia="ru-RU"/>
        </w:rPr>
        <w:t>літератури</w:t>
      </w:r>
      <w:proofErr w:type="spellEnd"/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 у </w:t>
      </w:r>
      <w:proofErr w:type="spellStart"/>
      <w:r w:rsidRPr="00202E07">
        <w:rPr>
          <w:rFonts w:eastAsia="Times New Roman"/>
          <w:b/>
          <w:sz w:val="28"/>
          <w:szCs w:val="28"/>
          <w:lang w:val="ru-RU" w:eastAsia="ru-RU"/>
        </w:rPr>
        <w:t>професійній</w:t>
      </w:r>
      <w:proofErr w:type="spellEnd"/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b/>
          <w:sz w:val="28"/>
          <w:szCs w:val="28"/>
          <w:lang w:val="ru-RU" w:eastAsia="ru-RU"/>
        </w:rPr>
        <w:t>парадигмі</w:t>
      </w:r>
      <w:proofErr w:type="spellEnd"/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b/>
          <w:sz w:val="28"/>
          <w:szCs w:val="28"/>
          <w:lang w:val="ru-RU" w:eastAsia="ru-RU"/>
        </w:rPr>
        <w:t>викладача</w:t>
      </w:r>
      <w:proofErr w:type="spellEnd"/>
      <w:r w:rsidRPr="00202E07">
        <w:rPr>
          <w:rFonts w:eastAsia="Times New Roman"/>
          <w:b/>
          <w:sz w:val="28"/>
          <w:szCs w:val="28"/>
          <w:lang w:val="ru-RU" w:eastAsia="ru-RU"/>
        </w:rPr>
        <w:t>-словесника</w:t>
      </w:r>
      <w:r>
        <w:rPr>
          <w:rFonts w:eastAsia="Times New Roman"/>
          <w:b/>
          <w:sz w:val="28"/>
          <w:szCs w:val="28"/>
          <w:lang w:val="ru-RU" w:eastAsia="ru-RU"/>
        </w:rPr>
        <w:t xml:space="preserve"> (2 год.)</w:t>
      </w:r>
    </w:p>
    <w:p w:rsidR="00202E07" w:rsidRDefault="00202E07" w:rsidP="00202E07">
      <w:pPr>
        <w:spacing w:line="276" w:lineRule="auto"/>
        <w:jc w:val="center"/>
        <w:rPr>
          <w:rFonts w:eastAsia="Batang"/>
          <w:b/>
          <w:bCs/>
          <w:sz w:val="28"/>
          <w:szCs w:val="28"/>
          <w:lang w:val="ru-RU" w:eastAsia="en-US"/>
        </w:rPr>
      </w:pPr>
      <w:r w:rsidRPr="00202E07">
        <w:rPr>
          <w:rFonts w:eastAsia="Batang"/>
          <w:b/>
          <w:bCs/>
          <w:sz w:val="28"/>
          <w:szCs w:val="28"/>
          <w:lang w:val="ru-RU" w:eastAsia="en-US"/>
        </w:rPr>
        <w:t>План</w:t>
      </w:r>
    </w:p>
    <w:p w:rsidR="00202E07" w:rsidRPr="00202E07" w:rsidRDefault="00202E07" w:rsidP="00202E07">
      <w:pPr>
        <w:pStyle w:val="a3"/>
        <w:numPr>
          <w:ilvl w:val="0"/>
          <w:numId w:val="2"/>
        </w:numPr>
        <w:spacing w:line="276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202E07">
        <w:rPr>
          <w:rFonts w:eastAsia="Times New Roman"/>
          <w:bCs/>
          <w:sz w:val="28"/>
          <w:szCs w:val="28"/>
          <w:lang w:eastAsia="ru-RU"/>
        </w:rPr>
        <w:t xml:space="preserve">Самостійна робота над підвищенням професійної і педагогічної майстерності, методичного і загальнокультурного рівня. </w:t>
      </w:r>
    </w:p>
    <w:p w:rsidR="00202E07" w:rsidRPr="00202E07" w:rsidRDefault="00202E07" w:rsidP="00202E07">
      <w:pPr>
        <w:pStyle w:val="a3"/>
        <w:numPr>
          <w:ilvl w:val="0"/>
          <w:numId w:val="2"/>
        </w:numPr>
        <w:spacing w:line="276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202E07">
        <w:rPr>
          <w:rFonts w:eastAsia="Times New Roman"/>
          <w:bCs/>
          <w:sz w:val="28"/>
          <w:szCs w:val="28"/>
          <w:lang w:eastAsia="ru-RU"/>
        </w:rPr>
        <w:t>Участь у теоретичних і методичних семінарах, читаннях, наукових школах, проблемних групах, педагогічних майстернях, експериментальних ла</w:t>
      </w:r>
      <w:r w:rsidRPr="00202E07">
        <w:rPr>
          <w:rFonts w:eastAsia="Times New Roman"/>
          <w:bCs/>
          <w:sz w:val="28"/>
          <w:szCs w:val="28"/>
          <w:lang w:eastAsia="ru-RU"/>
        </w:rPr>
        <w:softHyphen/>
        <w:t xml:space="preserve">бораторіях. </w:t>
      </w:r>
    </w:p>
    <w:p w:rsidR="00202E07" w:rsidRPr="00202E07" w:rsidRDefault="00202E07" w:rsidP="00202E07">
      <w:pPr>
        <w:pStyle w:val="a3"/>
        <w:numPr>
          <w:ilvl w:val="0"/>
          <w:numId w:val="2"/>
        </w:numPr>
        <w:spacing w:line="276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202E07">
        <w:rPr>
          <w:rFonts w:eastAsia="Times New Roman"/>
          <w:bCs/>
          <w:sz w:val="28"/>
          <w:szCs w:val="28"/>
          <w:lang w:eastAsia="ru-RU"/>
        </w:rPr>
        <w:t xml:space="preserve">Вивчення, узагальнення і поширення передового досвіду вчителів-словесників, викладачів філологічних дисциплін. </w:t>
      </w:r>
    </w:p>
    <w:p w:rsidR="00202E07" w:rsidRPr="00202E07" w:rsidRDefault="00202E07" w:rsidP="00202E07">
      <w:pPr>
        <w:pStyle w:val="a3"/>
        <w:numPr>
          <w:ilvl w:val="0"/>
          <w:numId w:val="2"/>
        </w:numPr>
        <w:spacing w:line="276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202E07">
        <w:rPr>
          <w:rFonts w:eastAsia="Times New Roman"/>
          <w:bCs/>
          <w:sz w:val="28"/>
          <w:szCs w:val="28"/>
          <w:lang w:eastAsia="ru-RU"/>
        </w:rPr>
        <w:t>Критерії професійної компетентності викладача української літератури: рівень теоретичних знань і вмінь, рівень володіння методами літературного дослідження, володіння професійно-мовленнєвою культурою, результативність практичної діяльності.</w:t>
      </w:r>
    </w:p>
    <w:p w:rsidR="00202E07" w:rsidRPr="00202E07" w:rsidRDefault="00202E07" w:rsidP="00202E07">
      <w:pPr>
        <w:spacing w:line="276" w:lineRule="auto"/>
        <w:jc w:val="center"/>
        <w:rPr>
          <w:rFonts w:eastAsia="Batang"/>
          <w:b/>
          <w:bCs/>
          <w:sz w:val="28"/>
          <w:szCs w:val="28"/>
          <w:lang w:eastAsia="en-US"/>
        </w:rPr>
      </w:pPr>
    </w:p>
    <w:p w:rsidR="00202E07" w:rsidRDefault="00202E07" w:rsidP="00202E07">
      <w:pPr>
        <w:jc w:val="center"/>
        <w:rPr>
          <w:b/>
          <w:sz w:val="28"/>
          <w:szCs w:val="28"/>
        </w:rPr>
      </w:pPr>
      <w:r w:rsidRPr="00202E07">
        <w:rPr>
          <w:b/>
          <w:sz w:val="28"/>
          <w:szCs w:val="28"/>
        </w:rPr>
        <w:t>Література:</w:t>
      </w:r>
    </w:p>
    <w:p w:rsidR="00907398" w:rsidRPr="009C5F10" w:rsidRDefault="00907398" w:rsidP="00907398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proofErr w:type="spellStart"/>
      <w:r w:rsidRPr="009C5F10">
        <w:rPr>
          <w:bCs/>
        </w:rPr>
        <w:t>Базиль</w:t>
      </w:r>
      <w:proofErr w:type="spellEnd"/>
      <w:r w:rsidRPr="009C5F10">
        <w:rPr>
          <w:bCs/>
        </w:rPr>
        <w:t xml:space="preserve"> Л. О. Розвиток літературознавчої компетентності майбутніх учителів української мови і літератури : монографія / Л. О. </w:t>
      </w:r>
      <w:proofErr w:type="spellStart"/>
      <w:r w:rsidRPr="009C5F10">
        <w:rPr>
          <w:bCs/>
        </w:rPr>
        <w:t>Базиль</w:t>
      </w:r>
      <w:proofErr w:type="spellEnd"/>
      <w:r w:rsidRPr="009C5F10">
        <w:rPr>
          <w:bCs/>
        </w:rPr>
        <w:t>. – Київ : Вид-во НПУ ім. М. П. Драгоманова, 2015. – 574 с.</w:t>
      </w:r>
    </w:p>
    <w:p w:rsidR="009717D6" w:rsidRPr="009717D6" w:rsidRDefault="00907398" w:rsidP="00907398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19"/>
        <w:jc w:val="both"/>
      </w:pPr>
      <w:r w:rsidRPr="009717D6">
        <w:rPr>
          <w:bCs/>
        </w:rPr>
        <w:t xml:space="preserve">Коваль В. О. Теоретичні й методичні засади формування професійної компетентності майбутніх учителів-філологів у вищих педагогічних навчальних закладах : монографія. </w:t>
      </w:r>
      <w:r w:rsidRPr="009C5F10">
        <w:t xml:space="preserve">– </w:t>
      </w:r>
      <w:r w:rsidRPr="009717D6">
        <w:rPr>
          <w:bCs/>
        </w:rPr>
        <w:t xml:space="preserve">Умань : </w:t>
      </w:r>
      <w:proofErr w:type="spellStart"/>
      <w:r w:rsidRPr="009717D6">
        <w:rPr>
          <w:bCs/>
        </w:rPr>
        <w:t>ПП Жовтий </w:t>
      </w:r>
      <w:proofErr w:type="spellEnd"/>
      <w:r w:rsidRPr="009717D6">
        <w:rPr>
          <w:bCs/>
        </w:rPr>
        <w:t>О.О., 2013.</w:t>
      </w:r>
      <w:r w:rsidRPr="009C5F10">
        <w:t xml:space="preserve"> –</w:t>
      </w:r>
      <w:r w:rsidRPr="009717D6">
        <w:rPr>
          <w:bCs/>
        </w:rPr>
        <w:t xml:space="preserve">  455 с.</w:t>
      </w:r>
    </w:p>
    <w:p w:rsidR="009717D6" w:rsidRDefault="009717D6" w:rsidP="009717D6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19"/>
        <w:jc w:val="both"/>
      </w:pPr>
      <w:proofErr w:type="spellStart"/>
      <w:r w:rsidRPr="009717D6">
        <w:t>Кузнецова</w:t>
      </w:r>
      <w:proofErr w:type="spellEnd"/>
      <w:r w:rsidRPr="009717D6">
        <w:t xml:space="preserve"> Г. Лінгвістичні основи акцентологічної компетентності майбутніх учителів української мови і літератури: актуальність проблеми // Українська мова і література в школах України. – 2018. – № 1. – С. 45-49.</w:t>
      </w:r>
    </w:p>
    <w:p w:rsidR="00C7094B" w:rsidRPr="009717D6" w:rsidRDefault="00C7094B" w:rsidP="00C7094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19"/>
        <w:jc w:val="both"/>
      </w:pPr>
      <w:proofErr w:type="spellStart"/>
      <w:r w:rsidRPr="00C7094B">
        <w:t>Молодиченко</w:t>
      </w:r>
      <w:proofErr w:type="spellEnd"/>
      <w:r w:rsidRPr="00C7094B">
        <w:t xml:space="preserve"> В. Модернізація цінностей в українському суспільстві засобами освіти (філософський аналіз): монографія / В. </w:t>
      </w:r>
      <w:proofErr w:type="spellStart"/>
      <w:r w:rsidRPr="00C7094B">
        <w:t>Молодиченко</w:t>
      </w:r>
      <w:proofErr w:type="spellEnd"/>
      <w:r w:rsidRPr="00C7094B">
        <w:t xml:space="preserve"> / Нац. пед. ун-т ім. М. П. Драгоманова. –  К. : Знання України, 2010. – 384 с.</w:t>
      </w:r>
    </w:p>
    <w:p w:rsidR="00907398" w:rsidRPr="009C5F10" w:rsidRDefault="00907398" w:rsidP="00907398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19"/>
        <w:jc w:val="both"/>
      </w:pPr>
      <w:r w:rsidRPr="009C5F10">
        <w:t xml:space="preserve">Мороз О.Г. Педагогіка і психологія вищої школи: </w:t>
      </w:r>
      <w:proofErr w:type="spellStart"/>
      <w:r w:rsidRPr="009C5F10">
        <w:t>Навч</w:t>
      </w:r>
      <w:proofErr w:type="spellEnd"/>
      <w:r w:rsidRPr="009C5F10">
        <w:t xml:space="preserve">. посібник / За </w:t>
      </w:r>
      <w:proofErr w:type="spellStart"/>
      <w:r w:rsidRPr="009C5F10">
        <w:t>заг.ред</w:t>
      </w:r>
      <w:proofErr w:type="spellEnd"/>
      <w:r w:rsidRPr="009C5F10">
        <w:t>. О.Г.Мороза. – К.:НГГУ, 2003. – 267с.</w:t>
      </w:r>
    </w:p>
    <w:p w:rsidR="00907398" w:rsidRPr="009C5F10" w:rsidRDefault="00907398" w:rsidP="00907398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proofErr w:type="spellStart"/>
      <w:r w:rsidRPr="009C5F10">
        <w:rPr>
          <w:bCs/>
        </w:rPr>
        <w:t>Семеног</w:t>
      </w:r>
      <w:proofErr w:type="spellEnd"/>
      <w:r w:rsidRPr="009C5F10">
        <w:rPr>
          <w:bCs/>
        </w:rPr>
        <w:t xml:space="preserve"> О. М. Система професійної підготовки майбутніх учителів української мови і літератури (в умовах педагогічного університету): дис. …д-ра пед. наук :  13.00.04 / Ін-т педагогіки і психології професійної освіти  АПН України. </w:t>
      </w:r>
      <w:r w:rsidRPr="009C5F10">
        <w:t>–</w:t>
      </w:r>
      <w:r w:rsidRPr="009C5F10">
        <w:rPr>
          <w:bCs/>
        </w:rPr>
        <w:t xml:space="preserve"> Київ, 2005. </w:t>
      </w:r>
      <w:r w:rsidRPr="009C5F10">
        <w:t xml:space="preserve">– </w:t>
      </w:r>
      <w:r w:rsidRPr="009C5F10">
        <w:rPr>
          <w:bCs/>
        </w:rPr>
        <w:t>396 с.</w:t>
      </w:r>
    </w:p>
    <w:p w:rsidR="00907398" w:rsidRDefault="00907398" w:rsidP="00907398">
      <w:pPr>
        <w:numPr>
          <w:ilvl w:val="0"/>
          <w:numId w:val="7"/>
        </w:numPr>
        <w:shd w:val="clear" w:color="auto" w:fill="FFFFFF"/>
        <w:ind w:right="216"/>
        <w:jc w:val="both"/>
      </w:pPr>
      <w:proofErr w:type="spellStart"/>
      <w:r w:rsidRPr="009C5F10">
        <w:t>Семеног</w:t>
      </w:r>
      <w:proofErr w:type="spellEnd"/>
      <w:r w:rsidRPr="009C5F10">
        <w:t xml:space="preserve"> О. Організація науково-дослідної роботи студентів філологічних факультетів педагогічних університетів: Навчально-методичний посібник. –  К.,Глухів: РВВ ГДПУ, 2002. –  96с.</w:t>
      </w:r>
    </w:p>
    <w:p w:rsidR="009717D6" w:rsidRPr="009C5F10" w:rsidRDefault="009717D6" w:rsidP="009717D6">
      <w:pPr>
        <w:numPr>
          <w:ilvl w:val="0"/>
          <w:numId w:val="7"/>
        </w:numPr>
        <w:shd w:val="clear" w:color="auto" w:fill="FFFFFF"/>
        <w:ind w:right="216"/>
        <w:jc w:val="both"/>
      </w:pPr>
      <w:proofErr w:type="spellStart"/>
      <w:r w:rsidRPr="009717D6">
        <w:t>Якимчук</w:t>
      </w:r>
      <w:proofErr w:type="spellEnd"/>
      <w:r w:rsidRPr="009717D6">
        <w:t xml:space="preserve"> О. Роль освіти в становленні національної свідомості українського народу (на основі творчості М. Пирогова, М. Драгоманова, І. Франка) // Вища освіта України. – Київ, 2018. – № 3. – С. 34-38.</w:t>
      </w:r>
    </w:p>
    <w:p w:rsidR="00907398" w:rsidRPr="009C5F10" w:rsidRDefault="00907398" w:rsidP="00907398">
      <w:pPr>
        <w:ind w:left="708"/>
        <w:jc w:val="both"/>
        <w:rPr>
          <w:b/>
        </w:rPr>
      </w:pPr>
    </w:p>
    <w:p w:rsidR="00202E07" w:rsidRDefault="00202E07" w:rsidP="00202E07">
      <w:pPr>
        <w:jc w:val="center"/>
        <w:rPr>
          <w:b/>
          <w:sz w:val="28"/>
          <w:szCs w:val="28"/>
        </w:rPr>
      </w:pPr>
    </w:p>
    <w:p w:rsidR="00202E07" w:rsidRPr="00202E07" w:rsidRDefault="00202E07" w:rsidP="00202E07">
      <w:pPr>
        <w:spacing w:line="276" w:lineRule="auto"/>
        <w:jc w:val="center"/>
        <w:rPr>
          <w:rFonts w:eastAsia="Batang"/>
          <w:b/>
          <w:bCs/>
          <w:sz w:val="28"/>
          <w:szCs w:val="28"/>
          <w:lang w:val="ru-RU" w:eastAsia="en-US"/>
        </w:rPr>
      </w:pPr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Тема: </w:t>
      </w:r>
      <w:proofErr w:type="spellStart"/>
      <w:r w:rsidRPr="00202E07">
        <w:rPr>
          <w:rFonts w:eastAsia="Times New Roman"/>
          <w:b/>
          <w:sz w:val="28"/>
          <w:szCs w:val="28"/>
          <w:lang w:val="ru-RU" w:eastAsia="ru-RU"/>
        </w:rPr>
        <w:t>Методичні</w:t>
      </w:r>
      <w:proofErr w:type="spellEnd"/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b/>
          <w:sz w:val="28"/>
          <w:szCs w:val="28"/>
          <w:lang w:val="ru-RU" w:eastAsia="ru-RU"/>
        </w:rPr>
        <w:t>аспекти</w:t>
      </w:r>
      <w:proofErr w:type="spellEnd"/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b/>
          <w:sz w:val="28"/>
          <w:szCs w:val="28"/>
          <w:lang w:val="ru-RU" w:eastAsia="ru-RU"/>
        </w:rPr>
        <w:t>викладання</w:t>
      </w:r>
      <w:proofErr w:type="spellEnd"/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 теоретик</w:t>
      </w:r>
      <w:proofErr w:type="gramStart"/>
      <w:r w:rsidRPr="00202E07">
        <w:rPr>
          <w:rFonts w:eastAsia="Times New Roman"/>
          <w:b/>
          <w:sz w:val="28"/>
          <w:szCs w:val="28"/>
          <w:lang w:val="ru-RU" w:eastAsia="ru-RU"/>
        </w:rPr>
        <w:t>о-</w:t>
      </w:r>
      <w:proofErr w:type="gramEnd"/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 та </w:t>
      </w:r>
      <w:proofErr w:type="spellStart"/>
      <w:r w:rsidRPr="00202E07">
        <w:rPr>
          <w:rFonts w:eastAsia="Times New Roman"/>
          <w:b/>
          <w:sz w:val="28"/>
          <w:szCs w:val="28"/>
          <w:lang w:val="ru-RU" w:eastAsia="ru-RU"/>
        </w:rPr>
        <w:t>історико-літературних</w:t>
      </w:r>
      <w:proofErr w:type="spellEnd"/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b/>
          <w:sz w:val="28"/>
          <w:szCs w:val="28"/>
          <w:lang w:val="ru-RU" w:eastAsia="ru-RU"/>
        </w:rPr>
        <w:t>курсів</w:t>
      </w:r>
      <w:proofErr w:type="spellEnd"/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 і </w:t>
      </w:r>
      <w:proofErr w:type="spellStart"/>
      <w:r w:rsidRPr="00202E07">
        <w:rPr>
          <w:rFonts w:eastAsia="Times New Roman"/>
          <w:b/>
          <w:sz w:val="28"/>
          <w:szCs w:val="28"/>
          <w:lang w:val="ru-RU" w:eastAsia="ru-RU"/>
        </w:rPr>
        <w:t>спецкурсів</w:t>
      </w:r>
      <w:proofErr w:type="spellEnd"/>
      <w:r>
        <w:rPr>
          <w:rFonts w:eastAsia="Times New Roman"/>
          <w:b/>
          <w:sz w:val="28"/>
          <w:szCs w:val="28"/>
          <w:lang w:val="ru-RU" w:eastAsia="ru-RU"/>
        </w:rPr>
        <w:t xml:space="preserve"> (4 год.)</w:t>
      </w:r>
    </w:p>
    <w:p w:rsidR="00202E07" w:rsidRPr="00202E07" w:rsidRDefault="00202E07" w:rsidP="00202E07">
      <w:pPr>
        <w:spacing w:line="276" w:lineRule="auto"/>
        <w:jc w:val="center"/>
        <w:rPr>
          <w:rFonts w:eastAsia="Batang"/>
          <w:b/>
          <w:bCs/>
          <w:sz w:val="28"/>
          <w:szCs w:val="28"/>
          <w:lang w:val="ru-RU" w:eastAsia="en-US"/>
        </w:rPr>
      </w:pPr>
      <w:r w:rsidRPr="00202E07">
        <w:rPr>
          <w:rFonts w:eastAsia="Batang"/>
          <w:b/>
          <w:bCs/>
          <w:sz w:val="28"/>
          <w:szCs w:val="28"/>
          <w:lang w:val="ru-RU" w:eastAsia="en-US"/>
        </w:rPr>
        <w:t>План</w:t>
      </w:r>
    </w:p>
    <w:p w:rsidR="00202E07" w:rsidRPr="00202E07" w:rsidRDefault="00202E07" w:rsidP="00202E07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Сучасні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02E07">
        <w:rPr>
          <w:rFonts w:eastAsia="Times New Roman"/>
          <w:sz w:val="28"/>
          <w:szCs w:val="28"/>
          <w:lang w:val="ru-RU" w:eastAsia="ru-RU"/>
        </w:rPr>
        <w:t>п</w:t>
      </w:r>
      <w:proofErr w:type="gramEnd"/>
      <w:r w:rsidRPr="00202E07">
        <w:rPr>
          <w:rFonts w:eastAsia="Times New Roman"/>
          <w:sz w:val="28"/>
          <w:szCs w:val="28"/>
          <w:lang w:val="ru-RU" w:eastAsia="ru-RU"/>
        </w:rPr>
        <w:t>ідходи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до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викладання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курсу "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Вступ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до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літературознавства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", роль курсу в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літературознавчій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підготовці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майбутнього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вчителя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-словесника,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його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зв'язок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з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іншими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дисциплінами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>.</w:t>
      </w:r>
      <w:r w:rsidRPr="00202E07">
        <w:rPr>
          <w:rFonts w:eastAsia="Times New Roman"/>
          <w:sz w:val="28"/>
          <w:szCs w:val="28"/>
          <w:lang w:eastAsia="ru-RU"/>
        </w:rPr>
        <w:t xml:space="preserve"> Завдання курсу. </w:t>
      </w:r>
    </w:p>
    <w:p w:rsidR="00202E07" w:rsidRPr="00202E07" w:rsidRDefault="00202E07" w:rsidP="00202E07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202E07">
        <w:rPr>
          <w:rFonts w:eastAsia="Times New Roman"/>
          <w:sz w:val="28"/>
          <w:szCs w:val="28"/>
          <w:lang w:eastAsia="ru-RU"/>
        </w:rPr>
        <w:t xml:space="preserve">Програми і навчальні посібники з курсу. Завдання і зміст курсу "Теорія літератури", його роль у літературознавчій підготовці студентів, зв'язок з іншими дисциплінами. </w:t>
      </w:r>
    </w:p>
    <w:p w:rsidR="00202E07" w:rsidRPr="00202E07" w:rsidRDefault="00202E07" w:rsidP="00202E07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Сучасні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02E07">
        <w:rPr>
          <w:rFonts w:eastAsia="Times New Roman"/>
          <w:sz w:val="28"/>
          <w:szCs w:val="28"/>
          <w:lang w:val="ru-RU" w:eastAsia="ru-RU"/>
        </w:rPr>
        <w:t>п</w:t>
      </w:r>
      <w:proofErr w:type="gramEnd"/>
      <w:r w:rsidRPr="00202E07">
        <w:rPr>
          <w:rFonts w:eastAsia="Times New Roman"/>
          <w:sz w:val="28"/>
          <w:szCs w:val="28"/>
          <w:lang w:val="ru-RU" w:eastAsia="ru-RU"/>
        </w:rPr>
        <w:t>ідходи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та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принципи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побудови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курсу "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Теорія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літератури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".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Програма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і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навчальні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02E07">
        <w:rPr>
          <w:rFonts w:eastAsia="Times New Roman"/>
          <w:sz w:val="28"/>
          <w:szCs w:val="28"/>
          <w:lang w:val="ru-RU" w:eastAsia="ru-RU"/>
        </w:rPr>
        <w:t>пос</w:t>
      </w:r>
      <w:proofErr w:type="gramEnd"/>
      <w:r w:rsidRPr="00202E07">
        <w:rPr>
          <w:rFonts w:eastAsia="Times New Roman"/>
          <w:sz w:val="28"/>
          <w:szCs w:val="28"/>
          <w:lang w:val="ru-RU" w:eastAsia="ru-RU"/>
        </w:rPr>
        <w:t>ібники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.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Труднощі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й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особливості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викладання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курсу.</w:t>
      </w:r>
    </w:p>
    <w:p w:rsidR="00202E07" w:rsidRPr="00202E07" w:rsidRDefault="00202E07" w:rsidP="00202E07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202E07">
        <w:rPr>
          <w:rFonts w:eastAsia="Times New Roman"/>
          <w:sz w:val="28"/>
          <w:szCs w:val="28"/>
          <w:lang w:eastAsia="ru-RU"/>
        </w:rPr>
        <w:t xml:space="preserve">Завдання,   зміст   курсу   </w:t>
      </w:r>
      <w:r w:rsidRPr="00202E07">
        <w:rPr>
          <w:rFonts w:eastAsia="Times New Roman"/>
          <w:bCs/>
          <w:sz w:val="28"/>
          <w:szCs w:val="28"/>
          <w:lang w:eastAsia="ru-RU"/>
        </w:rPr>
        <w:t>"Теорія   і   історія   літературної</w:t>
      </w:r>
      <w:r w:rsidRPr="00202E07">
        <w:rPr>
          <w:rFonts w:eastAsia="Times New Roman"/>
          <w:sz w:val="28"/>
          <w:szCs w:val="28"/>
          <w:lang w:eastAsia="ru-RU"/>
        </w:rPr>
        <w:t xml:space="preserve"> </w:t>
      </w:r>
      <w:r w:rsidRPr="00202E07">
        <w:rPr>
          <w:rFonts w:eastAsia="Times New Roman"/>
          <w:bCs/>
          <w:sz w:val="28"/>
          <w:szCs w:val="28"/>
          <w:lang w:eastAsia="ru-RU"/>
        </w:rPr>
        <w:t>критики",</w:t>
      </w:r>
      <w:r w:rsidRPr="00202E07">
        <w:rPr>
          <w:rFonts w:eastAsia="Times New Roman"/>
          <w:b/>
          <w:bCs/>
          <w:sz w:val="28"/>
          <w:szCs w:val="28"/>
          <w:lang w:eastAsia="ru-RU"/>
        </w:rPr>
        <w:t xml:space="preserve">  </w:t>
      </w:r>
      <w:r w:rsidRPr="00202E07">
        <w:rPr>
          <w:rFonts w:eastAsia="Times New Roman"/>
          <w:sz w:val="28"/>
          <w:szCs w:val="28"/>
          <w:lang w:eastAsia="ru-RU"/>
        </w:rPr>
        <w:t xml:space="preserve">зв'язок з іншими  дисциплінами. </w:t>
      </w:r>
    </w:p>
    <w:p w:rsidR="00202E07" w:rsidRPr="00202E07" w:rsidRDefault="00202E07" w:rsidP="00202E07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02E07">
        <w:rPr>
          <w:rFonts w:eastAsia="Times New Roman"/>
          <w:sz w:val="28"/>
          <w:szCs w:val="28"/>
          <w:lang w:eastAsia="ru-RU"/>
        </w:rPr>
        <w:t xml:space="preserve">Завдання і зміст курсу "Історія української літератури".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Призначення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історико-літературних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курсі</w:t>
      </w:r>
      <w:proofErr w:type="gramStart"/>
      <w:r w:rsidRPr="00202E07">
        <w:rPr>
          <w:rFonts w:eastAsia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202E07">
        <w:rPr>
          <w:rFonts w:eastAsia="Times New Roman"/>
          <w:sz w:val="28"/>
          <w:szCs w:val="28"/>
          <w:lang w:val="ru-RU" w:eastAsia="ru-RU"/>
        </w:rPr>
        <w:t xml:space="preserve">, система і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принципи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побудови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професійне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культурне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і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виховне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значення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. </w:t>
      </w:r>
    </w:p>
    <w:p w:rsidR="00202E07" w:rsidRPr="00202E07" w:rsidRDefault="00202E07" w:rsidP="00202E07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Періодизація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і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спірні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проблеми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історії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української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літератури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>.</w:t>
      </w:r>
    </w:p>
    <w:p w:rsidR="00202E07" w:rsidRPr="00202E07" w:rsidRDefault="00202E07" w:rsidP="00202E07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Особливості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постановки і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висвітлення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історії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давньої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української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літератури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української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літератури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ХУШ і </w:t>
      </w:r>
      <w:r w:rsidRPr="00202E07">
        <w:rPr>
          <w:rFonts w:eastAsia="Times New Roman"/>
          <w:sz w:val="28"/>
          <w:szCs w:val="28"/>
          <w:lang w:val="en-US" w:eastAsia="ru-RU"/>
        </w:rPr>
        <w:t>XIX</w:t>
      </w:r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століть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. </w:t>
      </w:r>
    </w:p>
    <w:p w:rsidR="00202E07" w:rsidRPr="00202E07" w:rsidRDefault="00202E07" w:rsidP="00202E07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Поглиблене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вивчення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історії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української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літератури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і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сучасного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літературного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процесу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в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контексті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вітчизняної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і </w:t>
      </w:r>
      <w:proofErr w:type="spellStart"/>
      <w:proofErr w:type="gramStart"/>
      <w:r w:rsidRPr="00202E07">
        <w:rPr>
          <w:rFonts w:eastAsia="Times New Roman"/>
          <w:sz w:val="28"/>
          <w:szCs w:val="28"/>
          <w:lang w:val="ru-RU" w:eastAsia="ru-RU"/>
        </w:rPr>
        <w:t>св</w:t>
      </w:r>
      <w:proofErr w:type="gramEnd"/>
      <w:r w:rsidRPr="00202E07">
        <w:rPr>
          <w:rFonts w:eastAsia="Times New Roman"/>
          <w:sz w:val="28"/>
          <w:szCs w:val="28"/>
          <w:lang w:val="ru-RU" w:eastAsia="ru-RU"/>
        </w:rPr>
        <w:t>ітової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історії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та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культури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>.</w:t>
      </w:r>
    </w:p>
    <w:p w:rsidR="00202E07" w:rsidRPr="00202E07" w:rsidRDefault="00202E07" w:rsidP="00202E07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Проблеми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вивчення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і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викладання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української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літератури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r w:rsidRPr="00202E07">
        <w:rPr>
          <w:rFonts w:eastAsia="Times New Roman"/>
          <w:sz w:val="28"/>
          <w:szCs w:val="28"/>
          <w:lang w:val="en-US" w:eastAsia="ru-RU"/>
        </w:rPr>
        <w:t>XX</w:t>
      </w:r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століття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>.</w:t>
      </w:r>
    </w:p>
    <w:p w:rsidR="00202E07" w:rsidRPr="00202E07" w:rsidRDefault="00202E07" w:rsidP="00202E07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Програми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і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навчальні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02E07">
        <w:rPr>
          <w:rFonts w:eastAsia="Times New Roman"/>
          <w:sz w:val="28"/>
          <w:szCs w:val="28"/>
          <w:lang w:val="ru-RU" w:eastAsia="ru-RU"/>
        </w:rPr>
        <w:t>пос</w:t>
      </w:r>
      <w:proofErr w:type="gramEnd"/>
      <w:r w:rsidRPr="00202E07">
        <w:rPr>
          <w:rFonts w:eastAsia="Times New Roman"/>
          <w:sz w:val="28"/>
          <w:szCs w:val="28"/>
          <w:lang w:val="ru-RU" w:eastAsia="ru-RU"/>
        </w:rPr>
        <w:t>ібники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з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історії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української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sz w:val="28"/>
          <w:szCs w:val="28"/>
          <w:lang w:val="ru-RU" w:eastAsia="ru-RU"/>
        </w:rPr>
        <w:t>літератури</w:t>
      </w:r>
      <w:proofErr w:type="spellEnd"/>
      <w:r w:rsidRPr="00202E07">
        <w:rPr>
          <w:rFonts w:eastAsia="Times New Roman"/>
          <w:sz w:val="28"/>
          <w:szCs w:val="28"/>
          <w:lang w:val="ru-RU" w:eastAsia="ru-RU"/>
        </w:rPr>
        <w:t>.</w:t>
      </w:r>
    </w:p>
    <w:p w:rsidR="00202E07" w:rsidRDefault="00202E07" w:rsidP="00202E07">
      <w:pPr>
        <w:jc w:val="center"/>
        <w:rPr>
          <w:b/>
          <w:sz w:val="28"/>
          <w:szCs w:val="28"/>
          <w:lang w:val="ru-RU"/>
        </w:rPr>
      </w:pPr>
    </w:p>
    <w:p w:rsidR="00202E07" w:rsidRDefault="00202E07" w:rsidP="00202E07">
      <w:pPr>
        <w:jc w:val="center"/>
        <w:rPr>
          <w:b/>
          <w:sz w:val="28"/>
          <w:szCs w:val="28"/>
        </w:rPr>
      </w:pPr>
      <w:r w:rsidRPr="00202E07">
        <w:rPr>
          <w:b/>
          <w:sz w:val="28"/>
          <w:szCs w:val="28"/>
        </w:rPr>
        <w:t>Література:</w:t>
      </w:r>
    </w:p>
    <w:p w:rsidR="00202E07" w:rsidRDefault="00202E07" w:rsidP="00202E07">
      <w:pPr>
        <w:jc w:val="center"/>
        <w:rPr>
          <w:b/>
          <w:sz w:val="28"/>
          <w:szCs w:val="28"/>
          <w:lang w:val="ru-RU"/>
        </w:rPr>
      </w:pPr>
    </w:p>
    <w:p w:rsidR="00907398" w:rsidRPr="009717D6" w:rsidRDefault="00907398" w:rsidP="00907398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proofErr w:type="spellStart"/>
      <w:r w:rsidRPr="009717D6">
        <w:rPr>
          <w:bCs/>
        </w:rPr>
        <w:t>Базиль</w:t>
      </w:r>
      <w:proofErr w:type="spellEnd"/>
      <w:r w:rsidRPr="009717D6">
        <w:rPr>
          <w:bCs/>
        </w:rPr>
        <w:t xml:space="preserve"> Л. О. Розвиток літературознавчої компетентності майбутніх учителів української мови і літератури : монографія / Л. О. </w:t>
      </w:r>
      <w:proofErr w:type="spellStart"/>
      <w:r w:rsidRPr="009717D6">
        <w:rPr>
          <w:bCs/>
        </w:rPr>
        <w:t>Базиль</w:t>
      </w:r>
      <w:proofErr w:type="spellEnd"/>
      <w:r w:rsidRPr="009717D6">
        <w:rPr>
          <w:bCs/>
        </w:rPr>
        <w:t>. – Київ : Вид-во НПУ ім. М. П. Драгоманова, 2015. – 574 с.</w:t>
      </w:r>
    </w:p>
    <w:p w:rsidR="009717D6" w:rsidRPr="009717D6" w:rsidRDefault="009717D6" w:rsidP="009717D6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9717D6">
        <w:rPr>
          <w:bCs/>
        </w:rPr>
        <w:t xml:space="preserve">Білоус П.В. Вступ до літературознавства : </w:t>
      </w:r>
      <w:proofErr w:type="spellStart"/>
      <w:r w:rsidRPr="009717D6">
        <w:rPr>
          <w:bCs/>
        </w:rPr>
        <w:t>навч</w:t>
      </w:r>
      <w:proofErr w:type="spellEnd"/>
      <w:r w:rsidRPr="009717D6">
        <w:rPr>
          <w:bCs/>
        </w:rPr>
        <w:t xml:space="preserve">. </w:t>
      </w:r>
      <w:proofErr w:type="spellStart"/>
      <w:r w:rsidRPr="009717D6">
        <w:rPr>
          <w:bCs/>
        </w:rPr>
        <w:t>пос</w:t>
      </w:r>
      <w:proofErr w:type="spellEnd"/>
      <w:r w:rsidRPr="009717D6">
        <w:rPr>
          <w:bCs/>
        </w:rPr>
        <w:t xml:space="preserve">. / П.В. Білоус. – К. : ВЦ «Академія», 2011. – 336 с.  5. Білоус П.В. Вступ до літературознавства : </w:t>
      </w:r>
      <w:proofErr w:type="spellStart"/>
      <w:r w:rsidRPr="009717D6">
        <w:rPr>
          <w:bCs/>
        </w:rPr>
        <w:t>навч</w:t>
      </w:r>
      <w:proofErr w:type="spellEnd"/>
      <w:r w:rsidRPr="009717D6">
        <w:rPr>
          <w:bCs/>
        </w:rPr>
        <w:t xml:space="preserve">. </w:t>
      </w:r>
      <w:proofErr w:type="spellStart"/>
      <w:r w:rsidRPr="009717D6">
        <w:rPr>
          <w:bCs/>
        </w:rPr>
        <w:t>посіб</w:t>
      </w:r>
      <w:proofErr w:type="spellEnd"/>
      <w:r w:rsidRPr="009717D6">
        <w:rPr>
          <w:bCs/>
        </w:rPr>
        <w:t xml:space="preserve">. для самостійної роботи студента / П.В. Білоус, Г.Д. </w:t>
      </w:r>
      <w:proofErr w:type="spellStart"/>
      <w:r w:rsidRPr="009717D6">
        <w:rPr>
          <w:bCs/>
        </w:rPr>
        <w:t>Левченко</w:t>
      </w:r>
      <w:proofErr w:type="spellEnd"/>
      <w:r w:rsidRPr="009717D6">
        <w:rPr>
          <w:bCs/>
        </w:rPr>
        <w:t>. – К. : ВЦ «Академія», 2012. – 364 с.</w:t>
      </w:r>
    </w:p>
    <w:p w:rsidR="009717D6" w:rsidRPr="009717D6" w:rsidRDefault="009717D6" w:rsidP="009717D6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9717D6">
        <w:rPr>
          <w:bCs/>
        </w:rPr>
        <w:t xml:space="preserve">Історія української літератури: ХХ – поч. ХХІ ст.: </w:t>
      </w:r>
      <w:proofErr w:type="spellStart"/>
      <w:r w:rsidRPr="009717D6">
        <w:rPr>
          <w:bCs/>
        </w:rPr>
        <w:t>навч</w:t>
      </w:r>
      <w:proofErr w:type="spellEnd"/>
      <w:r w:rsidRPr="009717D6">
        <w:rPr>
          <w:bCs/>
        </w:rPr>
        <w:t xml:space="preserve">. </w:t>
      </w:r>
      <w:proofErr w:type="spellStart"/>
      <w:r w:rsidRPr="009717D6">
        <w:rPr>
          <w:bCs/>
        </w:rPr>
        <w:t>посіб</w:t>
      </w:r>
      <w:proofErr w:type="spellEnd"/>
      <w:r w:rsidRPr="009717D6">
        <w:rPr>
          <w:bCs/>
        </w:rPr>
        <w:t xml:space="preserve">.: у 3 т. /[В. Кузьменко, О. </w:t>
      </w:r>
      <w:proofErr w:type="spellStart"/>
      <w:r w:rsidRPr="009717D6">
        <w:rPr>
          <w:bCs/>
        </w:rPr>
        <w:t>Гарачковська</w:t>
      </w:r>
      <w:proofErr w:type="spellEnd"/>
      <w:r w:rsidRPr="009717D6">
        <w:rPr>
          <w:bCs/>
        </w:rPr>
        <w:t>, М. Кузьменко та ін.]; за ред. В. Кузьменка. – К.: ВЦ «Академія», 2017. – Т. 3. – 544 с.</w:t>
      </w:r>
    </w:p>
    <w:p w:rsidR="00907398" w:rsidRPr="009717D6" w:rsidRDefault="00907398" w:rsidP="009717D6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9717D6">
        <w:rPr>
          <w:bCs/>
        </w:rPr>
        <w:t xml:space="preserve">Коваль В. О. Теоретичні й методичні засади формування професійної компетентності майбутніх учителів-філологів у вищих педагогічних навчальних закладах : монографія. </w:t>
      </w:r>
      <w:r w:rsidRPr="009717D6">
        <w:t xml:space="preserve">– </w:t>
      </w:r>
      <w:r w:rsidRPr="009717D6">
        <w:rPr>
          <w:bCs/>
        </w:rPr>
        <w:t xml:space="preserve">Умань : </w:t>
      </w:r>
      <w:proofErr w:type="spellStart"/>
      <w:r w:rsidRPr="009717D6">
        <w:rPr>
          <w:bCs/>
        </w:rPr>
        <w:t>ПП Жовтий </w:t>
      </w:r>
      <w:proofErr w:type="spellEnd"/>
      <w:r w:rsidRPr="009717D6">
        <w:rPr>
          <w:bCs/>
        </w:rPr>
        <w:t>О.О., 2013.</w:t>
      </w:r>
      <w:r w:rsidRPr="009717D6">
        <w:t xml:space="preserve"> –</w:t>
      </w:r>
      <w:r w:rsidRPr="009717D6">
        <w:rPr>
          <w:bCs/>
        </w:rPr>
        <w:t xml:space="preserve">  455 с.</w:t>
      </w:r>
    </w:p>
    <w:p w:rsidR="009717D6" w:rsidRPr="009717D6" w:rsidRDefault="009717D6" w:rsidP="009717D6">
      <w:pPr>
        <w:pStyle w:val="a3"/>
        <w:numPr>
          <w:ilvl w:val="0"/>
          <w:numId w:val="8"/>
        </w:numPr>
        <w:jc w:val="both"/>
      </w:pPr>
      <w:proofErr w:type="spellStart"/>
      <w:r w:rsidRPr="009717D6">
        <w:t>Моклиця</w:t>
      </w:r>
      <w:proofErr w:type="spellEnd"/>
      <w:r w:rsidRPr="009717D6">
        <w:t xml:space="preserve"> М. Основи літературознавства: </w:t>
      </w:r>
      <w:proofErr w:type="spellStart"/>
      <w:r w:rsidRPr="009717D6">
        <w:t>Посіб</w:t>
      </w:r>
      <w:proofErr w:type="spellEnd"/>
      <w:r w:rsidRPr="009717D6">
        <w:t xml:space="preserve">. для студентів. – Тернопіль, 2002. </w:t>
      </w:r>
    </w:p>
    <w:p w:rsidR="00202E07" w:rsidRPr="009717D6" w:rsidRDefault="009717D6" w:rsidP="009717D6">
      <w:pPr>
        <w:pStyle w:val="a3"/>
        <w:numPr>
          <w:ilvl w:val="0"/>
          <w:numId w:val="8"/>
        </w:numPr>
        <w:jc w:val="both"/>
      </w:pPr>
      <w:r w:rsidRPr="009717D6">
        <w:lastRenderedPageBreak/>
        <w:t xml:space="preserve">Наєнко М. Історія українського літературознавства: Підручник. – К., 2001. </w:t>
      </w:r>
      <w:proofErr w:type="spellStart"/>
      <w:r w:rsidRPr="009717D6">
        <w:t>Пахаренко</w:t>
      </w:r>
      <w:proofErr w:type="spellEnd"/>
      <w:r w:rsidRPr="009717D6">
        <w:t xml:space="preserve"> В. Основи теорії літератури. – К., 2007.  </w:t>
      </w:r>
    </w:p>
    <w:p w:rsidR="009717D6" w:rsidRPr="009717D6" w:rsidRDefault="009717D6" w:rsidP="009717D6">
      <w:pPr>
        <w:jc w:val="both"/>
      </w:pPr>
    </w:p>
    <w:p w:rsidR="00202E07" w:rsidRDefault="00202E07" w:rsidP="00202E07">
      <w:pPr>
        <w:spacing w:line="276" w:lineRule="auto"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Тема: </w:t>
      </w:r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Методика </w:t>
      </w:r>
      <w:proofErr w:type="spellStart"/>
      <w:r w:rsidRPr="00202E07">
        <w:rPr>
          <w:rFonts w:eastAsia="Times New Roman"/>
          <w:b/>
          <w:sz w:val="28"/>
          <w:szCs w:val="28"/>
          <w:lang w:val="ru-RU" w:eastAsia="ru-RU"/>
        </w:rPr>
        <w:t>проведення</w:t>
      </w:r>
      <w:proofErr w:type="spellEnd"/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b/>
          <w:sz w:val="28"/>
          <w:szCs w:val="28"/>
          <w:lang w:val="ru-RU" w:eastAsia="ru-RU"/>
        </w:rPr>
        <w:t>навчальних</w:t>
      </w:r>
      <w:proofErr w:type="spellEnd"/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 занять</w:t>
      </w:r>
    </w:p>
    <w:p w:rsidR="00202E07" w:rsidRPr="00202E07" w:rsidRDefault="00202E07" w:rsidP="00202E07">
      <w:pPr>
        <w:spacing w:line="276" w:lineRule="auto"/>
        <w:jc w:val="center"/>
        <w:rPr>
          <w:rFonts w:eastAsia="Batang"/>
          <w:b/>
          <w:bCs/>
          <w:sz w:val="28"/>
          <w:szCs w:val="28"/>
          <w:lang w:val="ru-RU" w:eastAsia="en-US"/>
        </w:rPr>
      </w:pPr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b/>
          <w:sz w:val="28"/>
          <w:szCs w:val="28"/>
          <w:lang w:val="ru-RU" w:eastAsia="ru-RU"/>
        </w:rPr>
        <w:t>із</w:t>
      </w:r>
      <w:proofErr w:type="spellEnd"/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b/>
          <w:sz w:val="28"/>
          <w:szCs w:val="28"/>
          <w:lang w:val="ru-RU" w:eastAsia="ru-RU"/>
        </w:rPr>
        <w:t>літературознавчих</w:t>
      </w:r>
      <w:proofErr w:type="spellEnd"/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02E07">
        <w:rPr>
          <w:rFonts w:eastAsia="Times New Roman"/>
          <w:b/>
          <w:sz w:val="28"/>
          <w:szCs w:val="28"/>
          <w:lang w:val="ru-RU" w:eastAsia="ru-RU"/>
        </w:rPr>
        <w:t>курсів</w:t>
      </w:r>
      <w:proofErr w:type="spellEnd"/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b/>
          <w:sz w:val="28"/>
          <w:szCs w:val="28"/>
          <w:lang w:val="ru-RU" w:eastAsia="ru-RU"/>
        </w:rPr>
        <w:t>(4 год.)</w:t>
      </w:r>
    </w:p>
    <w:p w:rsidR="00202E07" w:rsidRDefault="00202E07" w:rsidP="00202E07">
      <w:pPr>
        <w:spacing w:line="276" w:lineRule="auto"/>
        <w:jc w:val="center"/>
        <w:rPr>
          <w:rFonts w:eastAsia="Batang"/>
          <w:b/>
          <w:bCs/>
          <w:sz w:val="28"/>
          <w:szCs w:val="28"/>
          <w:lang w:val="ru-RU" w:eastAsia="en-US"/>
        </w:rPr>
      </w:pPr>
      <w:r w:rsidRPr="00202E07">
        <w:rPr>
          <w:rFonts w:eastAsia="Batang"/>
          <w:b/>
          <w:bCs/>
          <w:sz w:val="28"/>
          <w:szCs w:val="28"/>
          <w:lang w:val="ru-RU" w:eastAsia="en-US"/>
        </w:rPr>
        <w:t>План</w:t>
      </w:r>
    </w:p>
    <w:p w:rsidR="00A62F89" w:rsidRPr="00A62F89" w:rsidRDefault="00202E07" w:rsidP="00A62F89">
      <w:pPr>
        <w:pStyle w:val="a3"/>
        <w:numPr>
          <w:ilvl w:val="0"/>
          <w:numId w:val="4"/>
        </w:numPr>
        <w:shd w:val="clear" w:color="auto" w:fill="FFFFFF"/>
        <w:spacing w:line="276" w:lineRule="auto"/>
        <w:ind w:right="10"/>
        <w:jc w:val="both"/>
        <w:rPr>
          <w:rFonts w:eastAsia="Times New Roman"/>
          <w:w w:val="91"/>
          <w:sz w:val="28"/>
          <w:szCs w:val="28"/>
          <w:lang w:val="ru-RU" w:eastAsia="ru-RU"/>
        </w:rPr>
      </w:pPr>
      <w:proofErr w:type="spellStart"/>
      <w:r w:rsidRPr="00A62F89">
        <w:rPr>
          <w:rFonts w:eastAsia="Times New Roman"/>
          <w:w w:val="91"/>
          <w:sz w:val="28"/>
          <w:szCs w:val="28"/>
          <w:lang w:val="ru-RU" w:eastAsia="ru-RU"/>
        </w:rPr>
        <w:t>Колоквіуми</w:t>
      </w:r>
      <w:proofErr w:type="spellEnd"/>
      <w:r w:rsidRPr="00A62F89">
        <w:rPr>
          <w:rFonts w:eastAsia="Times New Roman"/>
          <w:w w:val="91"/>
          <w:sz w:val="28"/>
          <w:szCs w:val="28"/>
          <w:lang w:val="ru-RU" w:eastAsia="ru-RU"/>
        </w:rPr>
        <w:t xml:space="preserve"> як форма </w:t>
      </w:r>
      <w:proofErr w:type="spellStart"/>
      <w:r w:rsidRPr="00A62F89">
        <w:rPr>
          <w:rFonts w:eastAsia="Times New Roman"/>
          <w:w w:val="91"/>
          <w:sz w:val="28"/>
          <w:szCs w:val="28"/>
          <w:lang w:val="ru-RU" w:eastAsia="ru-RU"/>
        </w:rPr>
        <w:t>навчальних</w:t>
      </w:r>
      <w:proofErr w:type="spellEnd"/>
      <w:r w:rsidRPr="00A62F89">
        <w:rPr>
          <w:rFonts w:eastAsia="Times New Roman"/>
          <w:w w:val="91"/>
          <w:sz w:val="28"/>
          <w:szCs w:val="28"/>
          <w:lang w:val="ru-RU" w:eastAsia="ru-RU"/>
        </w:rPr>
        <w:t xml:space="preserve"> занять. </w:t>
      </w:r>
    </w:p>
    <w:p w:rsidR="00A62F89" w:rsidRPr="00A62F89" w:rsidRDefault="00202E07" w:rsidP="00A62F89">
      <w:pPr>
        <w:pStyle w:val="a3"/>
        <w:numPr>
          <w:ilvl w:val="0"/>
          <w:numId w:val="4"/>
        </w:numPr>
        <w:shd w:val="clear" w:color="auto" w:fill="FFFFFF"/>
        <w:spacing w:line="276" w:lineRule="auto"/>
        <w:ind w:right="1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A62F89">
        <w:rPr>
          <w:rFonts w:eastAsia="Times New Roman"/>
          <w:w w:val="91"/>
          <w:sz w:val="28"/>
          <w:szCs w:val="28"/>
          <w:lang w:val="ru-RU" w:eastAsia="ru-RU"/>
        </w:rPr>
        <w:t>Факультативні</w:t>
      </w:r>
      <w:proofErr w:type="spellEnd"/>
      <w:r w:rsidRPr="00A62F89">
        <w:rPr>
          <w:rFonts w:eastAsia="Times New Roman"/>
          <w:w w:val="91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w w:val="91"/>
          <w:sz w:val="28"/>
          <w:szCs w:val="28"/>
          <w:lang w:val="ru-RU" w:eastAsia="ru-RU"/>
        </w:rPr>
        <w:t>заняття</w:t>
      </w:r>
      <w:proofErr w:type="spellEnd"/>
      <w:r w:rsidRPr="00A62F89">
        <w:rPr>
          <w:rFonts w:eastAsia="Times New Roman"/>
          <w:w w:val="91"/>
          <w:sz w:val="28"/>
          <w:szCs w:val="28"/>
          <w:lang w:val="ru-RU" w:eastAsia="ru-RU"/>
        </w:rPr>
        <w:t xml:space="preserve"> як </w:t>
      </w:r>
      <w:proofErr w:type="spellStart"/>
      <w:r w:rsidRPr="00A62F89">
        <w:rPr>
          <w:rFonts w:eastAsia="Times New Roman"/>
          <w:w w:val="91"/>
          <w:sz w:val="28"/>
          <w:szCs w:val="28"/>
          <w:lang w:val="ru-RU" w:eastAsia="ru-RU"/>
        </w:rPr>
        <w:t>специфічна</w:t>
      </w:r>
      <w:proofErr w:type="spellEnd"/>
      <w:r w:rsidRPr="00A62F89">
        <w:rPr>
          <w:rFonts w:eastAsia="Times New Roman"/>
          <w:w w:val="91"/>
          <w:sz w:val="28"/>
          <w:szCs w:val="28"/>
          <w:lang w:val="ru-RU" w:eastAsia="ru-RU"/>
        </w:rPr>
        <w:t xml:space="preserve"> форма </w:t>
      </w:r>
      <w:proofErr w:type="spellStart"/>
      <w:r w:rsidRPr="00A62F89">
        <w:rPr>
          <w:rFonts w:eastAsia="Times New Roman"/>
          <w:w w:val="91"/>
          <w:sz w:val="28"/>
          <w:szCs w:val="28"/>
          <w:lang w:val="ru-RU" w:eastAsia="ru-RU"/>
        </w:rPr>
        <w:t>літературної</w:t>
      </w:r>
      <w:proofErr w:type="spellEnd"/>
      <w:r w:rsidRPr="00A62F89">
        <w:rPr>
          <w:rFonts w:eastAsia="Times New Roman"/>
          <w:w w:val="91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w w:val="91"/>
          <w:sz w:val="28"/>
          <w:szCs w:val="28"/>
          <w:lang w:val="ru-RU" w:eastAsia="ru-RU"/>
        </w:rPr>
        <w:t>освіти</w:t>
      </w:r>
      <w:proofErr w:type="spellEnd"/>
      <w:r w:rsidRPr="00A62F89">
        <w:rPr>
          <w:rFonts w:eastAsia="Times New Roman"/>
          <w:w w:val="91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w w:val="91"/>
          <w:sz w:val="28"/>
          <w:szCs w:val="28"/>
          <w:lang w:val="ru-RU" w:eastAsia="ru-RU"/>
        </w:rPr>
        <w:t>зі</w:t>
      </w:r>
      <w:proofErr w:type="spellEnd"/>
      <w:r w:rsidRPr="00A62F89">
        <w:rPr>
          <w:rFonts w:eastAsia="Times New Roman"/>
          <w:w w:val="91"/>
          <w:sz w:val="28"/>
          <w:szCs w:val="28"/>
          <w:lang w:val="ru-RU" w:eastAsia="ru-RU"/>
        </w:rPr>
        <w:t xml:space="preserve"> студентами, </w:t>
      </w:r>
      <w:proofErr w:type="spellStart"/>
      <w:r w:rsidRPr="00A62F89">
        <w:rPr>
          <w:rFonts w:eastAsia="Times New Roman"/>
          <w:w w:val="91"/>
          <w:sz w:val="28"/>
          <w:szCs w:val="28"/>
          <w:lang w:val="ru-RU" w:eastAsia="ru-RU"/>
        </w:rPr>
        <w:t>учнями</w:t>
      </w:r>
      <w:proofErr w:type="spellEnd"/>
      <w:r w:rsidRPr="00A62F89">
        <w:rPr>
          <w:rFonts w:eastAsia="Times New Roman"/>
          <w:w w:val="91"/>
          <w:sz w:val="28"/>
          <w:szCs w:val="28"/>
          <w:lang w:val="ru-RU" w:eastAsia="ru-RU"/>
        </w:rPr>
        <w:t xml:space="preserve"> у </w:t>
      </w:r>
      <w:proofErr w:type="spellStart"/>
      <w:proofErr w:type="gramStart"/>
      <w:r w:rsidRPr="00A62F89">
        <w:rPr>
          <w:rFonts w:eastAsia="Times New Roman"/>
          <w:w w:val="91"/>
          <w:sz w:val="28"/>
          <w:szCs w:val="28"/>
          <w:lang w:val="ru-RU" w:eastAsia="ru-RU"/>
        </w:rPr>
        <w:t>проф</w:t>
      </w:r>
      <w:proofErr w:type="gramEnd"/>
      <w:r w:rsidRPr="00A62F89">
        <w:rPr>
          <w:rFonts w:eastAsia="Times New Roman"/>
          <w:w w:val="91"/>
          <w:sz w:val="28"/>
          <w:szCs w:val="28"/>
          <w:lang w:val="ru-RU" w:eastAsia="ru-RU"/>
        </w:rPr>
        <w:t>ільних</w:t>
      </w:r>
      <w:proofErr w:type="spellEnd"/>
      <w:r w:rsidRPr="00A62F89">
        <w:rPr>
          <w:rFonts w:eastAsia="Times New Roman"/>
          <w:w w:val="91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w w:val="91"/>
          <w:sz w:val="28"/>
          <w:szCs w:val="28"/>
          <w:lang w:val="ru-RU" w:eastAsia="ru-RU"/>
        </w:rPr>
        <w:t>гуманітарних</w:t>
      </w:r>
      <w:proofErr w:type="spellEnd"/>
      <w:r w:rsidRPr="00A62F89">
        <w:rPr>
          <w:rFonts w:eastAsia="Times New Roman"/>
          <w:w w:val="91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w w:val="91"/>
          <w:sz w:val="28"/>
          <w:szCs w:val="28"/>
          <w:lang w:val="ru-RU" w:eastAsia="ru-RU"/>
        </w:rPr>
        <w:t>класах</w:t>
      </w:r>
      <w:proofErr w:type="spellEnd"/>
      <w:r w:rsidRPr="00A62F89">
        <w:rPr>
          <w:rFonts w:eastAsia="Times New Roman"/>
          <w:w w:val="91"/>
          <w:sz w:val="28"/>
          <w:szCs w:val="28"/>
          <w:lang w:val="ru-RU" w:eastAsia="ru-RU"/>
        </w:rPr>
        <w:t>.</w:t>
      </w:r>
      <w:r w:rsidRPr="00A62F89">
        <w:rPr>
          <w:rFonts w:eastAsia="Times New Roman"/>
          <w:sz w:val="28"/>
          <w:szCs w:val="28"/>
          <w:lang w:eastAsia="ru-RU"/>
        </w:rPr>
        <w:t xml:space="preserve"> </w:t>
      </w:r>
    </w:p>
    <w:p w:rsidR="00A62F89" w:rsidRPr="00A62F89" w:rsidRDefault="00202E07" w:rsidP="00A62F89">
      <w:pPr>
        <w:pStyle w:val="a3"/>
        <w:numPr>
          <w:ilvl w:val="0"/>
          <w:numId w:val="4"/>
        </w:numPr>
        <w:shd w:val="clear" w:color="auto" w:fill="FFFFFF"/>
        <w:spacing w:line="276" w:lineRule="auto"/>
        <w:ind w:right="1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A62F89">
        <w:rPr>
          <w:rFonts w:eastAsia="Times New Roman"/>
          <w:bCs/>
          <w:w w:val="91"/>
          <w:sz w:val="28"/>
          <w:szCs w:val="28"/>
          <w:lang w:val="ru-RU" w:eastAsia="ru-RU"/>
        </w:rPr>
        <w:t>Навчальний</w:t>
      </w:r>
      <w:proofErr w:type="spellEnd"/>
      <w:r w:rsidRPr="00A62F89">
        <w:rPr>
          <w:rFonts w:eastAsia="Times New Roman"/>
          <w:bCs/>
          <w:w w:val="91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bCs/>
          <w:w w:val="91"/>
          <w:sz w:val="28"/>
          <w:szCs w:val="28"/>
          <w:lang w:val="ru-RU" w:eastAsia="ru-RU"/>
        </w:rPr>
        <w:t>діалог</w:t>
      </w:r>
      <w:proofErr w:type="spellEnd"/>
      <w:r w:rsidRPr="00A62F89">
        <w:rPr>
          <w:rFonts w:eastAsia="Times New Roman"/>
          <w:b/>
          <w:bCs/>
          <w:w w:val="91"/>
          <w:sz w:val="28"/>
          <w:szCs w:val="28"/>
          <w:lang w:val="ru-RU" w:eastAsia="ru-RU"/>
        </w:rPr>
        <w:t xml:space="preserve"> </w:t>
      </w:r>
      <w:r w:rsidRPr="00A62F89">
        <w:rPr>
          <w:rFonts w:eastAsia="Times New Roman"/>
          <w:w w:val="91"/>
          <w:sz w:val="28"/>
          <w:szCs w:val="28"/>
          <w:lang w:val="ru-RU" w:eastAsia="ru-RU"/>
        </w:rPr>
        <w:t xml:space="preserve">і </w:t>
      </w:r>
      <w:proofErr w:type="spellStart"/>
      <w:r w:rsidRPr="00A62F89">
        <w:rPr>
          <w:rFonts w:eastAsia="Times New Roman"/>
          <w:w w:val="91"/>
          <w:sz w:val="28"/>
          <w:szCs w:val="28"/>
          <w:lang w:val="ru-RU" w:eastAsia="ru-RU"/>
        </w:rPr>
        <w:t>види</w:t>
      </w:r>
      <w:proofErr w:type="spellEnd"/>
      <w:r w:rsidRPr="00A62F89">
        <w:rPr>
          <w:rFonts w:eastAsia="Times New Roman"/>
          <w:w w:val="91"/>
          <w:sz w:val="28"/>
          <w:szCs w:val="28"/>
          <w:lang w:eastAsia="ru-RU"/>
        </w:rPr>
        <w:t>.</w:t>
      </w:r>
      <w:r w:rsidRPr="00A62F89">
        <w:rPr>
          <w:rFonts w:eastAsia="Times New Roman"/>
          <w:sz w:val="28"/>
          <w:szCs w:val="28"/>
          <w:lang w:eastAsia="ru-RU"/>
        </w:rPr>
        <w:t xml:space="preserve"> </w:t>
      </w:r>
    </w:p>
    <w:p w:rsidR="00202E07" w:rsidRPr="00A62F89" w:rsidRDefault="00202E07" w:rsidP="00A62F89">
      <w:pPr>
        <w:pStyle w:val="a3"/>
        <w:numPr>
          <w:ilvl w:val="0"/>
          <w:numId w:val="4"/>
        </w:numPr>
        <w:shd w:val="clear" w:color="auto" w:fill="FFFFFF"/>
        <w:spacing w:line="276" w:lineRule="auto"/>
        <w:ind w:right="10"/>
        <w:jc w:val="both"/>
        <w:rPr>
          <w:rFonts w:eastAsia="Times New Roman"/>
          <w:sz w:val="28"/>
          <w:szCs w:val="28"/>
          <w:lang w:val="ru-RU" w:eastAsia="ru-RU"/>
        </w:rPr>
      </w:pPr>
      <w:r w:rsidRPr="00A62F89">
        <w:rPr>
          <w:rFonts w:eastAsia="Times New Roman"/>
          <w:w w:val="91"/>
          <w:sz w:val="28"/>
          <w:szCs w:val="28"/>
          <w:lang w:val="ru-RU" w:eastAsia="ru-RU"/>
        </w:rPr>
        <w:t xml:space="preserve">Роль та </w:t>
      </w:r>
      <w:proofErr w:type="spellStart"/>
      <w:r w:rsidRPr="00A62F89">
        <w:rPr>
          <w:rFonts w:eastAsia="Times New Roman"/>
          <w:w w:val="91"/>
          <w:sz w:val="28"/>
          <w:szCs w:val="28"/>
          <w:lang w:val="ru-RU" w:eastAsia="ru-RU"/>
        </w:rPr>
        <w:t>дії</w:t>
      </w:r>
      <w:proofErr w:type="spellEnd"/>
      <w:r w:rsidRPr="00A62F89">
        <w:rPr>
          <w:rFonts w:eastAsia="Times New Roman"/>
          <w:w w:val="91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w w:val="91"/>
          <w:sz w:val="28"/>
          <w:szCs w:val="28"/>
          <w:lang w:val="ru-RU" w:eastAsia="ru-RU"/>
        </w:rPr>
        <w:t>викладача</w:t>
      </w:r>
      <w:proofErr w:type="spellEnd"/>
      <w:r w:rsidRPr="00A62F89">
        <w:rPr>
          <w:rFonts w:eastAsia="Times New Roman"/>
          <w:w w:val="9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62F89">
        <w:rPr>
          <w:rFonts w:eastAsia="Times New Roman"/>
          <w:w w:val="91"/>
          <w:sz w:val="28"/>
          <w:szCs w:val="28"/>
          <w:lang w:val="ru-RU" w:eastAsia="ru-RU"/>
        </w:rPr>
        <w:t>п</w:t>
      </w:r>
      <w:proofErr w:type="gramEnd"/>
      <w:r w:rsidRPr="00A62F89">
        <w:rPr>
          <w:rFonts w:eastAsia="Times New Roman"/>
          <w:w w:val="91"/>
          <w:sz w:val="28"/>
          <w:szCs w:val="28"/>
          <w:lang w:val="ru-RU" w:eastAsia="ru-RU"/>
        </w:rPr>
        <w:t>ід</w:t>
      </w:r>
      <w:proofErr w:type="spellEnd"/>
      <w:r w:rsidRPr="00A62F89">
        <w:rPr>
          <w:rFonts w:eastAsia="Times New Roman"/>
          <w:w w:val="91"/>
          <w:sz w:val="28"/>
          <w:szCs w:val="28"/>
          <w:lang w:val="ru-RU" w:eastAsia="ru-RU"/>
        </w:rPr>
        <w:t xml:space="preserve"> час </w:t>
      </w:r>
      <w:proofErr w:type="spellStart"/>
      <w:r w:rsidRPr="00A62F89">
        <w:rPr>
          <w:rFonts w:eastAsia="Times New Roman"/>
          <w:w w:val="91"/>
          <w:sz w:val="28"/>
          <w:szCs w:val="28"/>
          <w:lang w:val="ru-RU" w:eastAsia="ru-RU"/>
        </w:rPr>
        <w:t>проведення</w:t>
      </w:r>
      <w:proofErr w:type="spellEnd"/>
      <w:r w:rsidRPr="00A62F89">
        <w:rPr>
          <w:rFonts w:eastAsia="Times New Roman"/>
          <w:w w:val="91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w w:val="91"/>
          <w:sz w:val="28"/>
          <w:szCs w:val="28"/>
          <w:lang w:val="ru-RU" w:eastAsia="ru-RU"/>
        </w:rPr>
        <w:t>практичних</w:t>
      </w:r>
      <w:proofErr w:type="spellEnd"/>
      <w:r w:rsidRPr="00A62F89">
        <w:rPr>
          <w:rFonts w:eastAsia="Times New Roman"/>
          <w:w w:val="91"/>
          <w:sz w:val="28"/>
          <w:szCs w:val="28"/>
          <w:lang w:val="ru-RU" w:eastAsia="ru-RU"/>
        </w:rPr>
        <w:t xml:space="preserve">, </w:t>
      </w:r>
      <w:proofErr w:type="spellStart"/>
      <w:r w:rsidRPr="00A62F89">
        <w:rPr>
          <w:rFonts w:eastAsia="Times New Roman"/>
          <w:w w:val="91"/>
          <w:sz w:val="28"/>
          <w:szCs w:val="28"/>
          <w:lang w:val="ru-RU" w:eastAsia="ru-RU"/>
        </w:rPr>
        <w:t>семінарських</w:t>
      </w:r>
      <w:proofErr w:type="spellEnd"/>
      <w:r w:rsidRPr="00A62F89">
        <w:rPr>
          <w:rFonts w:eastAsia="Times New Roman"/>
          <w:w w:val="91"/>
          <w:sz w:val="28"/>
          <w:szCs w:val="28"/>
          <w:lang w:val="ru-RU" w:eastAsia="ru-RU"/>
        </w:rPr>
        <w:t xml:space="preserve"> та </w:t>
      </w:r>
      <w:proofErr w:type="spellStart"/>
      <w:r w:rsidRPr="00A62F89">
        <w:rPr>
          <w:rFonts w:eastAsia="Times New Roman"/>
          <w:w w:val="91"/>
          <w:sz w:val="28"/>
          <w:szCs w:val="28"/>
          <w:lang w:val="ru-RU" w:eastAsia="ru-RU"/>
        </w:rPr>
        <w:t>лабораторних</w:t>
      </w:r>
      <w:proofErr w:type="spellEnd"/>
      <w:r w:rsidRPr="00A62F89">
        <w:rPr>
          <w:rFonts w:eastAsia="Times New Roman"/>
          <w:w w:val="91"/>
          <w:sz w:val="28"/>
          <w:szCs w:val="28"/>
          <w:lang w:val="ru-RU" w:eastAsia="ru-RU"/>
        </w:rPr>
        <w:t xml:space="preserve"> занять.</w:t>
      </w:r>
    </w:p>
    <w:p w:rsidR="00202E07" w:rsidRPr="00A62F89" w:rsidRDefault="00202E07" w:rsidP="00A62F89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Оцінка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навчальних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досягнень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студентів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.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Гуманізації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оцінювання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. </w:t>
      </w:r>
      <w:proofErr w:type="spellStart"/>
      <w:r w:rsidRPr="00A62F89">
        <w:rPr>
          <w:rFonts w:eastAsia="Times New Roman"/>
          <w:iCs/>
          <w:sz w:val="28"/>
          <w:szCs w:val="28"/>
          <w:lang w:val="ru-RU" w:eastAsia="ru-RU"/>
        </w:rPr>
        <w:t>Функції</w:t>
      </w:r>
      <w:proofErr w:type="spellEnd"/>
      <w:r w:rsidRPr="00A62F89">
        <w:rPr>
          <w:rFonts w:eastAsia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педагогічного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оцінювання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: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діагностична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навчальна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виховна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. </w:t>
      </w:r>
      <w:proofErr w:type="spellStart"/>
      <w:r w:rsidRPr="00A62F89">
        <w:rPr>
          <w:rFonts w:eastAsia="Times New Roman"/>
          <w:iCs/>
          <w:sz w:val="28"/>
          <w:szCs w:val="28"/>
          <w:lang w:val="ru-RU" w:eastAsia="ru-RU"/>
        </w:rPr>
        <w:t>Форми</w:t>
      </w:r>
      <w:proofErr w:type="spellEnd"/>
      <w:r w:rsidRPr="00A62F89">
        <w:rPr>
          <w:rFonts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оцінювання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: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поточне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тематичне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блокове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A62F89">
        <w:rPr>
          <w:rFonts w:eastAsia="Times New Roman"/>
          <w:sz w:val="28"/>
          <w:szCs w:val="28"/>
          <w:lang w:val="ru-RU" w:eastAsia="ru-RU"/>
        </w:rPr>
        <w:t>п</w:t>
      </w:r>
      <w:proofErr w:type="gramEnd"/>
      <w:r w:rsidRPr="00A62F89">
        <w:rPr>
          <w:rFonts w:eastAsia="Times New Roman"/>
          <w:sz w:val="28"/>
          <w:szCs w:val="28"/>
          <w:lang w:val="ru-RU" w:eastAsia="ru-RU"/>
        </w:rPr>
        <w:t>ідсумкове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>.</w:t>
      </w:r>
    </w:p>
    <w:p w:rsidR="00A62F89" w:rsidRPr="00A62F89" w:rsidRDefault="00202E07" w:rsidP="00A62F89">
      <w:pPr>
        <w:pStyle w:val="a3"/>
        <w:numPr>
          <w:ilvl w:val="0"/>
          <w:numId w:val="4"/>
        </w:numPr>
        <w:shd w:val="clear" w:color="auto" w:fill="FFFFFF"/>
        <w:tabs>
          <w:tab w:val="left" w:pos="5381"/>
        </w:tabs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Традиційні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iCs/>
          <w:sz w:val="28"/>
          <w:szCs w:val="28"/>
          <w:lang w:val="ru-RU" w:eastAsia="ru-RU"/>
        </w:rPr>
        <w:t>види</w:t>
      </w:r>
      <w:proofErr w:type="spellEnd"/>
      <w:r w:rsidRPr="00A62F89">
        <w:rPr>
          <w:rFonts w:eastAsia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оцінювання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: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контрольна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самостійна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робота,</w:t>
      </w:r>
      <w:r w:rsidRPr="00A62F89">
        <w:rPr>
          <w:rFonts w:eastAsia="Times New Roman"/>
          <w:sz w:val="28"/>
          <w:szCs w:val="28"/>
          <w:lang w:val="ru-RU" w:eastAsia="ru-RU"/>
        </w:rPr>
        <w:br/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індивідуальна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співбесіда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, реферат,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залік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колоквіум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семестровий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і</w:t>
      </w:r>
      <w:r w:rsidRPr="00A62F89">
        <w:rPr>
          <w:rFonts w:eastAsia="Times New Roman"/>
          <w:sz w:val="28"/>
          <w:szCs w:val="28"/>
          <w:lang w:val="ru-RU" w:eastAsia="ru-RU"/>
        </w:rPr>
        <w:br/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державний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іспит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захист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курсової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випускної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кваліфікаційної</w:t>
      </w:r>
      <w:proofErr w:type="spellEnd"/>
      <w:r w:rsidRPr="00A62F89">
        <w:rPr>
          <w:rFonts w:eastAsia="Times New Roman"/>
          <w:sz w:val="28"/>
          <w:szCs w:val="28"/>
          <w:lang w:eastAsia="ru-RU"/>
        </w:rPr>
        <w:t xml:space="preserve"> </w:t>
      </w:r>
      <w:r w:rsidRPr="00A62F89">
        <w:rPr>
          <w:rFonts w:eastAsia="Times New Roman"/>
          <w:sz w:val="28"/>
          <w:szCs w:val="28"/>
          <w:lang w:val="ru-RU" w:eastAsia="ru-RU"/>
        </w:rPr>
        <w:t>(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бакалаврської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дипломної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магістерської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)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роботи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. </w:t>
      </w:r>
    </w:p>
    <w:p w:rsidR="00202E07" w:rsidRPr="00907398" w:rsidRDefault="00907398" w:rsidP="00907398">
      <w:pPr>
        <w:pStyle w:val="a3"/>
        <w:numPr>
          <w:ilvl w:val="0"/>
          <w:numId w:val="4"/>
        </w:numPr>
        <w:shd w:val="clear" w:color="auto" w:fill="FFFFFF"/>
        <w:tabs>
          <w:tab w:val="left" w:pos="5381"/>
        </w:tabs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val="ru-RU" w:eastAsia="ru-RU"/>
        </w:rPr>
        <w:t>Побудова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="00202E07" w:rsidRPr="00A62F89">
        <w:rPr>
          <w:rFonts w:eastAsia="Times New Roman"/>
          <w:sz w:val="28"/>
          <w:szCs w:val="28"/>
          <w:lang w:val="ru-RU" w:eastAsia="ru-RU"/>
        </w:rPr>
        <w:t>питань</w:t>
      </w:r>
      <w:proofErr w:type="spellEnd"/>
      <w:r w:rsidR="00202E07" w:rsidRPr="00A62F89">
        <w:rPr>
          <w:rFonts w:eastAsia="Times New Roman"/>
          <w:sz w:val="28"/>
          <w:szCs w:val="28"/>
          <w:lang w:val="ru-RU" w:eastAsia="ru-RU"/>
        </w:rPr>
        <w:t>:</w:t>
      </w:r>
      <w:r w:rsidR="00202E07" w:rsidRPr="00907398">
        <w:rPr>
          <w:rFonts w:eastAsia="Times New Roman"/>
          <w:sz w:val="28"/>
          <w:szCs w:val="28"/>
          <w:lang w:val="ru-RU" w:eastAsia="ru-RU"/>
        </w:rPr>
        <w:br/>
      </w:r>
      <w:proofErr w:type="spellStart"/>
      <w:r w:rsidR="00202E07" w:rsidRPr="00907398">
        <w:rPr>
          <w:rFonts w:eastAsia="Times New Roman"/>
          <w:sz w:val="28"/>
          <w:szCs w:val="28"/>
          <w:lang w:val="ru-RU" w:eastAsia="ru-RU"/>
        </w:rPr>
        <w:t>наукова</w:t>
      </w:r>
      <w:proofErr w:type="spellEnd"/>
      <w:r w:rsidR="00202E07" w:rsidRPr="00907398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="00202E07" w:rsidRPr="00907398">
        <w:rPr>
          <w:rFonts w:eastAsia="Times New Roman"/>
          <w:sz w:val="28"/>
          <w:szCs w:val="28"/>
          <w:lang w:val="ru-RU" w:eastAsia="ru-RU"/>
        </w:rPr>
        <w:t>коректність</w:t>
      </w:r>
      <w:proofErr w:type="spellEnd"/>
      <w:r w:rsidR="00202E07" w:rsidRPr="00907398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="00202E07" w:rsidRPr="00907398">
        <w:rPr>
          <w:rFonts w:eastAsia="Times New Roman"/>
          <w:sz w:val="28"/>
          <w:szCs w:val="28"/>
          <w:lang w:val="ru-RU" w:eastAsia="ru-RU"/>
        </w:rPr>
        <w:t>їх</w:t>
      </w:r>
      <w:proofErr w:type="spellEnd"/>
      <w:r w:rsidR="00202E07" w:rsidRPr="00907398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="00202E07" w:rsidRPr="00907398">
        <w:rPr>
          <w:rFonts w:eastAsia="Times New Roman"/>
          <w:sz w:val="28"/>
          <w:szCs w:val="28"/>
          <w:lang w:val="ru-RU" w:eastAsia="ru-RU"/>
        </w:rPr>
        <w:t>формулювань</w:t>
      </w:r>
      <w:proofErr w:type="spellEnd"/>
      <w:r w:rsidR="00202E07" w:rsidRPr="00907398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="00202E07" w:rsidRPr="00907398">
        <w:rPr>
          <w:rFonts w:eastAsia="Times New Roman"/>
          <w:sz w:val="28"/>
          <w:szCs w:val="28"/>
          <w:lang w:val="ru-RU" w:eastAsia="ru-RU"/>
        </w:rPr>
        <w:t>глибина</w:t>
      </w:r>
      <w:proofErr w:type="spellEnd"/>
      <w:r w:rsidR="00202E07" w:rsidRPr="00907398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="00202E07" w:rsidRPr="00907398">
        <w:rPr>
          <w:rFonts w:eastAsia="Times New Roman"/>
          <w:sz w:val="28"/>
          <w:szCs w:val="28"/>
          <w:lang w:val="ru-RU" w:eastAsia="ru-RU"/>
        </w:rPr>
        <w:t>проникнення</w:t>
      </w:r>
      <w:proofErr w:type="spellEnd"/>
      <w:r w:rsidR="00202E07" w:rsidRPr="00907398">
        <w:rPr>
          <w:rFonts w:eastAsia="Times New Roman"/>
          <w:sz w:val="28"/>
          <w:szCs w:val="28"/>
          <w:lang w:val="ru-RU" w:eastAsia="ru-RU"/>
        </w:rPr>
        <w:t xml:space="preserve"> у</w:t>
      </w:r>
      <w:r w:rsidR="00202E07" w:rsidRPr="00907398">
        <w:rPr>
          <w:rFonts w:eastAsia="Times New Roman"/>
          <w:sz w:val="28"/>
          <w:szCs w:val="28"/>
          <w:lang w:val="ru-RU" w:eastAsia="ru-RU"/>
        </w:rPr>
        <w:br/>
      </w:r>
      <w:proofErr w:type="spellStart"/>
      <w:r w:rsidR="00202E07" w:rsidRPr="00907398">
        <w:rPr>
          <w:rFonts w:eastAsia="Times New Roman"/>
          <w:sz w:val="28"/>
          <w:szCs w:val="28"/>
          <w:lang w:val="ru-RU" w:eastAsia="ru-RU"/>
        </w:rPr>
        <w:t>проблемне</w:t>
      </w:r>
      <w:proofErr w:type="spellEnd"/>
      <w:r w:rsidR="00202E07" w:rsidRPr="00907398">
        <w:rPr>
          <w:rFonts w:eastAsia="Times New Roman"/>
          <w:sz w:val="28"/>
          <w:szCs w:val="28"/>
          <w:lang w:val="ru-RU" w:eastAsia="ru-RU"/>
        </w:rPr>
        <w:t xml:space="preserve"> поле </w:t>
      </w:r>
      <w:proofErr w:type="spellStart"/>
      <w:r w:rsidR="00202E07" w:rsidRPr="00907398">
        <w:rPr>
          <w:rFonts w:eastAsia="Times New Roman"/>
          <w:sz w:val="28"/>
          <w:szCs w:val="28"/>
          <w:lang w:val="ru-RU" w:eastAsia="ru-RU"/>
        </w:rPr>
        <w:t>навчальної</w:t>
      </w:r>
      <w:proofErr w:type="spellEnd"/>
      <w:r w:rsidR="00202E07" w:rsidRPr="00907398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="00202E07" w:rsidRPr="00907398">
        <w:rPr>
          <w:rFonts w:eastAsia="Times New Roman"/>
          <w:sz w:val="28"/>
          <w:szCs w:val="28"/>
          <w:lang w:val="ru-RU" w:eastAsia="ru-RU"/>
        </w:rPr>
        <w:t>дисципліни</w:t>
      </w:r>
      <w:proofErr w:type="spellEnd"/>
      <w:r w:rsidR="00202E07" w:rsidRPr="00907398">
        <w:rPr>
          <w:rFonts w:eastAsia="Times New Roman"/>
          <w:sz w:val="28"/>
          <w:szCs w:val="28"/>
          <w:lang w:val="ru-RU" w:eastAsia="ru-RU"/>
        </w:rPr>
        <w:t>.</w:t>
      </w:r>
      <w:r w:rsidR="00202E07" w:rsidRPr="00907398">
        <w:rPr>
          <w:rFonts w:eastAsia="Times New Roman"/>
          <w:sz w:val="28"/>
          <w:szCs w:val="28"/>
          <w:lang w:val="ru-RU" w:eastAsia="ru-RU"/>
        </w:rPr>
        <w:tab/>
      </w:r>
    </w:p>
    <w:p w:rsidR="00202E07" w:rsidRPr="00A62F89" w:rsidRDefault="00202E07" w:rsidP="00A62F89">
      <w:pPr>
        <w:pStyle w:val="a3"/>
        <w:numPr>
          <w:ilvl w:val="0"/>
          <w:numId w:val="4"/>
        </w:numPr>
        <w:shd w:val="clear" w:color="auto" w:fill="FFFFFF"/>
        <w:spacing w:line="276" w:lineRule="auto"/>
        <w:ind w:right="5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Нетрадиційні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iCs/>
          <w:sz w:val="28"/>
          <w:szCs w:val="28"/>
          <w:lang w:val="ru-RU" w:eastAsia="ru-RU"/>
        </w:rPr>
        <w:t>форми</w:t>
      </w:r>
      <w:proofErr w:type="spellEnd"/>
      <w:r w:rsidRPr="00A62F89">
        <w:rPr>
          <w:rFonts w:eastAsia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оцінювання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: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тестування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рейтингова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система,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моніторинг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. </w:t>
      </w:r>
    </w:p>
    <w:p w:rsidR="00202E07" w:rsidRPr="00A62F89" w:rsidRDefault="00202E07" w:rsidP="00A62F89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Технологія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тестового контролю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успішності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студентів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. Тест як форма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поточної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модульної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A62F89">
        <w:rPr>
          <w:rFonts w:eastAsia="Times New Roman"/>
          <w:sz w:val="28"/>
          <w:szCs w:val="28"/>
          <w:lang w:val="ru-RU" w:eastAsia="ru-RU"/>
        </w:rPr>
        <w:t>п</w:t>
      </w:r>
      <w:proofErr w:type="gramEnd"/>
      <w:r w:rsidRPr="00A62F89">
        <w:rPr>
          <w:rFonts w:eastAsia="Times New Roman"/>
          <w:sz w:val="28"/>
          <w:szCs w:val="28"/>
          <w:lang w:val="ru-RU" w:eastAsia="ru-RU"/>
        </w:rPr>
        <w:t>ідсумкової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перевірки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рівня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засвоєння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студентами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навчального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матеріалу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.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Визначення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та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види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тесті</w:t>
      </w:r>
      <w:proofErr w:type="gramStart"/>
      <w:r w:rsidRPr="00A62F89">
        <w:rPr>
          <w:rFonts w:eastAsia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A62F89">
        <w:rPr>
          <w:rFonts w:eastAsia="Times New Roman"/>
          <w:sz w:val="28"/>
          <w:szCs w:val="28"/>
          <w:lang w:val="ru-RU" w:eastAsia="ru-RU"/>
        </w:rPr>
        <w:t>.</w:t>
      </w:r>
    </w:p>
    <w:p w:rsidR="00202E07" w:rsidRDefault="00202E07" w:rsidP="00A62F89">
      <w:pPr>
        <w:pStyle w:val="a3"/>
        <w:numPr>
          <w:ilvl w:val="0"/>
          <w:numId w:val="4"/>
        </w:numPr>
        <w:shd w:val="clear" w:color="auto" w:fill="FFFFFF"/>
        <w:spacing w:line="276" w:lineRule="auto"/>
        <w:ind w:right="34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Переваги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тесті</w:t>
      </w:r>
      <w:proofErr w:type="gramStart"/>
      <w:r w:rsidRPr="00A62F89">
        <w:rPr>
          <w:rFonts w:eastAsia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A62F89">
        <w:rPr>
          <w:rFonts w:eastAsia="Times New Roman"/>
          <w:sz w:val="28"/>
          <w:szCs w:val="28"/>
          <w:lang w:val="ru-RU" w:eastAsia="ru-RU"/>
        </w:rPr>
        <w:t xml:space="preserve"> перед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традиційними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формами контролю.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Обробка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результатів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тестування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та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визначення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якості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тесті</w:t>
      </w:r>
      <w:proofErr w:type="gramStart"/>
      <w:r w:rsidRPr="00A62F89">
        <w:rPr>
          <w:rFonts w:eastAsia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A62F89">
        <w:rPr>
          <w:rFonts w:eastAsia="Times New Roman"/>
          <w:sz w:val="28"/>
          <w:szCs w:val="28"/>
          <w:lang w:val="ru-RU" w:eastAsia="ru-RU"/>
        </w:rPr>
        <w:t>.</w:t>
      </w:r>
    </w:p>
    <w:p w:rsidR="00A62F89" w:rsidRDefault="00A62F89" w:rsidP="00A62F89">
      <w:pPr>
        <w:pStyle w:val="a3"/>
        <w:jc w:val="center"/>
        <w:rPr>
          <w:b/>
          <w:sz w:val="28"/>
          <w:szCs w:val="28"/>
        </w:rPr>
      </w:pPr>
    </w:p>
    <w:p w:rsidR="00A62F89" w:rsidRPr="00A62F89" w:rsidRDefault="00A62F89" w:rsidP="00A62F89">
      <w:pPr>
        <w:pStyle w:val="a3"/>
        <w:jc w:val="center"/>
        <w:rPr>
          <w:b/>
          <w:sz w:val="28"/>
          <w:szCs w:val="28"/>
        </w:rPr>
      </w:pPr>
      <w:r w:rsidRPr="00A62F89">
        <w:rPr>
          <w:b/>
          <w:sz w:val="28"/>
          <w:szCs w:val="28"/>
        </w:rPr>
        <w:t>Література:</w:t>
      </w:r>
    </w:p>
    <w:p w:rsidR="00907398" w:rsidRDefault="00907398" w:rsidP="009717D6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proofErr w:type="spellStart"/>
      <w:r w:rsidRPr="009C5F10">
        <w:rPr>
          <w:bCs/>
        </w:rPr>
        <w:t>Базиль</w:t>
      </w:r>
      <w:proofErr w:type="spellEnd"/>
      <w:r w:rsidRPr="009C5F10">
        <w:rPr>
          <w:bCs/>
        </w:rPr>
        <w:t xml:space="preserve"> Л. О. Розвиток літературознавчої компетентності майбутніх учителів української мови і літератури : монографія / Л. О. </w:t>
      </w:r>
      <w:proofErr w:type="spellStart"/>
      <w:r w:rsidRPr="009C5F10">
        <w:rPr>
          <w:bCs/>
        </w:rPr>
        <w:t>Базиль</w:t>
      </w:r>
      <w:proofErr w:type="spellEnd"/>
      <w:r w:rsidRPr="009C5F10">
        <w:rPr>
          <w:bCs/>
        </w:rPr>
        <w:t>. – Київ : Вид-во НПУ ім. М. П. Драгоманова, 2015. – 574 с.</w:t>
      </w:r>
    </w:p>
    <w:p w:rsidR="00907398" w:rsidRPr="009C5F10" w:rsidRDefault="00907398" w:rsidP="009717D6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 w:rsidRPr="00907398">
        <w:rPr>
          <w:bCs/>
        </w:rPr>
        <w:t>Борисенко В. Тестовий контроль знань студентів  як практичний метод педагогічної діагностики у ЗВО // Українська мова і література в школах України. – 2018. – № 10. – С. 8-11.</w:t>
      </w:r>
    </w:p>
    <w:p w:rsidR="00907398" w:rsidRPr="009C5F10" w:rsidRDefault="00907398" w:rsidP="009717D6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 w:rsidRPr="009C5F10">
        <w:rPr>
          <w:bCs/>
        </w:rPr>
        <w:t xml:space="preserve">Коваль В. О. Теоретичні й методичні засади формування професійної компетентності майбутніх учителів-філологів у вищих педагогічних навчальних закладах : монографія. </w:t>
      </w:r>
      <w:r w:rsidRPr="009C5F10">
        <w:t xml:space="preserve">– </w:t>
      </w:r>
      <w:r w:rsidRPr="009C5F10">
        <w:rPr>
          <w:bCs/>
        </w:rPr>
        <w:t xml:space="preserve">Умань : </w:t>
      </w:r>
      <w:proofErr w:type="spellStart"/>
      <w:r w:rsidRPr="009C5F10">
        <w:rPr>
          <w:bCs/>
        </w:rPr>
        <w:t>ПП Жовтий </w:t>
      </w:r>
      <w:proofErr w:type="spellEnd"/>
      <w:r w:rsidRPr="009C5F10">
        <w:rPr>
          <w:bCs/>
        </w:rPr>
        <w:t>О.О., 2013.</w:t>
      </w:r>
      <w:r w:rsidRPr="009C5F10">
        <w:t xml:space="preserve"> –</w:t>
      </w:r>
      <w:r w:rsidRPr="009C5F10">
        <w:rPr>
          <w:bCs/>
        </w:rPr>
        <w:t xml:space="preserve">  455 с.</w:t>
      </w:r>
    </w:p>
    <w:p w:rsidR="00907398" w:rsidRPr="009C5F10" w:rsidRDefault="00907398" w:rsidP="009717D6">
      <w:pPr>
        <w:numPr>
          <w:ilvl w:val="0"/>
          <w:numId w:val="11"/>
        </w:numPr>
        <w:shd w:val="clear" w:color="auto" w:fill="FFFFFF"/>
        <w:ind w:right="19"/>
        <w:jc w:val="both"/>
      </w:pPr>
      <w:r w:rsidRPr="009C5F10">
        <w:t xml:space="preserve">Мороз О.Г. Педагогіка і психологія вищої школи: </w:t>
      </w:r>
      <w:proofErr w:type="spellStart"/>
      <w:r w:rsidRPr="009C5F10">
        <w:t>Навч</w:t>
      </w:r>
      <w:proofErr w:type="spellEnd"/>
      <w:r w:rsidRPr="009C5F10">
        <w:t xml:space="preserve">. посібник / За </w:t>
      </w:r>
      <w:proofErr w:type="spellStart"/>
      <w:r w:rsidRPr="009C5F10">
        <w:t>заг.ред</w:t>
      </w:r>
      <w:proofErr w:type="spellEnd"/>
      <w:r w:rsidRPr="009C5F10">
        <w:t>. О.Г.Мороза. – К.:НГГУ, 2003. – 267с.</w:t>
      </w:r>
    </w:p>
    <w:p w:rsidR="00907398" w:rsidRPr="009C5F10" w:rsidRDefault="00907398" w:rsidP="009717D6">
      <w:pPr>
        <w:numPr>
          <w:ilvl w:val="0"/>
          <w:numId w:val="11"/>
        </w:numPr>
        <w:shd w:val="clear" w:color="auto" w:fill="FFFFFF"/>
        <w:tabs>
          <w:tab w:val="left" w:pos="9355"/>
        </w:tabs>
        <w:ind w:right="-1"/>
        <w:jc w:val="both"/>
      </w:pPr>
      <w:r w:rsidRPr="009C5F10">
        <w:lastRenderedPageBreak/>
        <w:t>Педагогічні технології у неперервній професійній освіті / За ред. С.О.Сисоєвої. – К.: ВІПОЛ, 200</w:t>
      </w:r>
      <w:bookmarkStart w:id="0" w:name="_GoBack"/>
      <w:bookmarkEnd w:id="0"/>
      <w:r w:rsidRPr="009C5F10">
        <w:t>1. – 502с.</w:t>
      </w:r>
    </w:p>
    <w:p w:rsidR="00907398" w:rsidRPr="009C5F10" w:rsidRDefault="00907398" w:rsidP="009717D6">
      <w:pPr>
        <w:numPr>
          <w:ilvl w:val="0"/>
          <w:numId w:val="11"/>
        </w:numPr>
        <w:shd w:val="clear" w:color="auto" w:fill="FFFFFF"/>
        <w:ind w:right="-1"/>
        <w:jc w:val="both"/>
      </w:pPr>
      <w:r w:rsidRPr="009C5F10">
        <w:t xml:space="preserve">Підготовка майбутнього вчителя до впровадження педагогічних технологій: </w:t>
      </w:r>
      <w:proofErr w:type="spellStart"/>
      <w:r w:rsidRPr="009C5F10">
        <w:t>Навч</w:t>
      </w:r>
      <w:proofErr w:type="spellEnd"/>
      <w:r w:rsidRPr="009C5F10">
        <w:t xml:space="preserve">. </w:t>
      </w:r>
      <w:proofErr w:type="spellStart"/>
      <w:r w:rsidRPr="009C5F10">
        <w:t>посіб</w:t>
      </w:r>
      <w:proofErr w:type="spellEnd"/>
      <w:r w:rsidRPr="009C5F10">
        <w:t>. / О.М.</w:t>
      </w:r>
      <w:proofErr w:type="spellStart"/>
      <w:r w:rsidRPr="009C5F10">
        <w:t>Пєхота</w:t>
      </w:r>
      <w:proofErr w:type="spellEnd"/>
      <w:r w:rsidRPr="009C5F10">
        <w:t>, В.Д.</w:t>
      </w:r>
      <w:proofErr w:type="spellStart"/>
      <w:r w:rsidRPr="009C5F10">
        <w:t>Будак</w:t>
      </w:r>
      <w:proofErr w:type="spellEnd"/>
      <w:r w:rsidRPr="009C5F10">
        <w:t>, А.М.</w:t>
      </w:r>
      <w:proofErr w:type="spellStart"/>
      <w:r w:rsidRPr="009C5F10">
        <w:t>Старева</w:t>
      </w:r>
      <w:proofErr w:type="spellEnd"/>
      <w:r w:rsidRPr="009C5F10">
        <w:t>, К.Ф.</w:t>
      </w:r>
      <w:proofErr w:type="spellStart"/>
      <w:r w:rsidRPr="009C5F10">
        <w:t>Нор</w:t>
      </w:r>
      <w:proofErr w:type="spellEnd"/>
      <w:r w:rsidRPr="009C5F10">
        <w:t>, В.І.</w:t>
      </w:r>
      <w:proofErr w:type="spellStart"/>
      <w:r w:rsidRPr="009C5F10">
        <w:t>Шуляр</w:t>
      </w:r>
      <w:proofErr w:type="spellEnd"/>
      <w:r w:rsidRPr="009C5F10">
        <w:t>, І.М.</w:t>
      </w:r>
      <w:proofErr w:type="spellStart"/>
      <w:r w:rsidRPr="009C5F10">
        <w:t>Михайлицька</w:t>
      </w:r>
      <w:proofErr w:type="spellEnd"/>
      <w:r w:rsidRPr="009C5F10">
        <w:t>, І.В.</w:t>
      </w:r>
      <w:proofErr w:type="spellStart"/>
      <w:r w:rsidRPr="009C5F10">
        <w:t>Манькусь</w:t>
      </w:r>
      <w:proofErr w:type="spellEnd"/>
      <w:r w:rsidRPr="009C5F10">
        <w:t>, Т.В.Тихонова, О.Є.</w:t>
      </w:r>
      <w:proofErr w:type="spellStart"/>
      <w:r w:rsidRPr="009C5F10">
        <w:t>Олексюк</w:t>
      </w:r>
      <w:proofErr w:type="spellEnd"/>
      <w:r w:rsidRPr="009C5F10">
        <w:t>, О.І.</w:t>
      </w:r>
      <w:proofErr w:type="spellStart"/>
      <w:r w:rsidRPr="009C5F10">
        <w:t>Балицький</w:t>
      </w:r>
      <w:proofErr w:type="spellEnd"/>
      <w:r w:rsidRPr="009C5F10">
        <w:t xml:space="preserve">; За </w:t>
      </w:r>
      <w:proofErr w:type="spellStart"/>
      <w:r w:rsidRPr="009C5F10">
        <w:t>ред.І.А.Зязюна</w:t>
      </w:r>
      <w:proofErr w:type="spellEnd"/>
      <w:r w:rsidRPr="009C5F10">
        <w:t>, О.М.</w:t>
      </w:r>
      <w:proofErr w:type="spellStart"/>
      <w:r w:rsidRPr="009C5F10">
        <w:t>Пєхоти</w:t>
      </w:r>
      <w:proofErr w:type="spellEnd"/>
      <w:r w:rsidRPr="009C5F10">
        <w:t>. – К.: Вид-во А.С.К., 2003. – 240с.</w:t>
      </w:r>
    </w:p>
    <w:p w:rsidR="00907398" w:rsidRPr="00C7094B" w:rsidRDefault="00907398" w:rsidP="00C7094B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proofErr w:type="spellStart"/>
      <w:r w:rsidRPr="009C5F10">
        <w:rPr>
          <w:bCs/>
        </w:rPr>
        <w:t>Семеног</w:t>
      </w:r>
      <w:proofErr w:type="spellEnd"/>
      <w:r w:rsidRPr="009C5F10">
        <w:rPr>
          <w:bCs/>
        </w:rPr>
        <w:t xml:space="preserve"> О. М. Система професійної підготовки майбутніх учителів української </w:t>
      </w:r>
      <w:r w:rsidRPr="00C7094B">
        <w:rPr>
          <w:bCs/>
        </w:rPr>
        <w:t xml:space="preserve">мови і літератури (в умовах педагогічного університету): дис. …д-ра пед. наук :  13.00.04 / Ін-т педагогіки і психології професійної освіти  АПН України. </w:t>
      </w:r>
      <w:r w:rsidRPr="00C7094B">
        <w:t>–</w:t>
      </w:r>
      <w:r w:rsidRPr="00C7094B">
        <w:rPr>
          <w:bCs/>
        </w:rPr>
        <w:t xml:space="preserve"> Київ, 2005. </w:t>
      </w:r>
      <w:r w:rsidRPr="00C7094B">
        <w:t xml:space="preserve">– </w:t>
      </w:r>
      <w:r w:rsidRPr="00C7094B">
        <w:rPr>
          <w:bCs/>
        </w:rPr>
        <w:t>396 с.</w:t>
      </w:r>
    </w:p>
    <w:p w:rsidR="00A62F89" w:rsidRPr="00C7094B" w:rsidRDefault="00C7094B" w:rsidP="00C7094B">
      <w:pPr>
        <w:pStyle w:val="a3"/>
        <w:numPr>
          <w:ilvl w:val="0"/>
          <w:numId w:val="11"/>
        </w:numPr>
        <w:shd w:val="clear" w:color="auto" w:fill="FFFFFF"/>
        <w:spacing w:line="276" w:lineRule="auto"/>
        <w:ind w:right="34"/>
        <w:jc w:val="both"/>
        <w:rPr>
          <w:rFonts w:eastAsia="Times New Roman"/>
          <w:lang w:eastAsia="ru-RU"/>
        </w:rPr>
      </w:pPr>
      <w:proofErr w:type="spellStart"/>
      <w:r w:rsidRPr="00C7094B">
        <w:rPr>
          <w:rFonts w:eastAsia="Times New Roman"/>
          <w:lang w:eastAsia="ru-RU"/>
        </w:rPr>
        <w:t>Ситченко</w:t>
      </w:r>
      <w:proofErr w:type="spellEnd"/>
      <w:r w:rsidRPr="00C7094B">
        <w:rPr>
          <w:rFonts w:eastAsia="Times New Roman"/>
          <w:lang w:eastAsia="ru-RU"/>
        </w:rPr>
        <w:t xml:space="preserve"> А. Педагогічні технології на уроках української літератури // </w:t>
      </w:r>
      <w:proofErr w:type="spellStart"/>
      <w:r w:rsidRPr="00C7094B">
        <w:rPr>
          <w:rFonts w:eastAsia="Times New Roman"/>
          <w:lang w:eastAsia="ru-RU"/>
        </w:rPr>
        <w:t>Дивослово</w:t>
      </w:r>
      <w:proofErr w:type="spellEnd"/>
      <w:r w:rsidRPr="00C7094B">
        <w:rPr>
          <w:rFonts w:eastAsia="Times New Roman"/>
          <w:lang w:eastAsia="ru-RU"/>
        </w:rPr>
        <w:t>. – 2001. – №10. – С. 19-21.</w:t>
      </w:r>
    </w:p>
    <w:p w:rsidR="00202E07" w:rsidRPr="00C7094B" w:rsidRDefault="00202E07" w:rsidP="00202E07">
      <w:pPr>
        <w:spacing w:line="276" w:lineRule="auto"/>
        <w:jc w:val="center"/>
        <w:rPr>
          <w:rFonts w:eastAsia="Batang"/>
          <w:b/>
          <w:bCs/>
          <w:lang w:eastAsia="en-US"/>
        </w:rPr>
      </w:pPr>
    </w:p>
    <w:p w:rsidR="00A62F89" w:rsidRPr="00310854" w:rsidRDefault="00A62F89" w:rsidP="00310854">
      <w:pPr>
        <w:spacing w:line="276" w:lineRule="auto"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Тема: </w:t>
      </w:r>
      <w:proofErr w:type="spellStart"/>
      <w:r w:rsidRPr="00A62F89">
        <w:rPr>
          <w:rFonts w:eastAsia="Times New Roman"/>
          <w:b/>
          <w:sz w:val="28"/>
          <w:szCs w:val="28"/>
          <w:lang w:val="ru-RU" w:eastAsia="ru-RU"/>
        </w:rPr>
        <w:t>Самостійна</w:t>
      </w:r>
      <w:proofErr w:type="spellEnd"/>
      <w:r w:rsidRPr="00A62F89">
        <w:rPr>
          <w:rFonts w:eastAsia="Times New Roman"/>
          <w:b/>
          <w:sz w:val="28"/>
          <w:szCs w:val="28"/>
          <w:lang w:val="ru-RU" w:eastAsia="ru-RU"/>
        </w:rPr>
        <w:t xml:space="preserve"> робота </w:t>
      </w:r>
      <w:proofErr w:type="spellStart"/>
      <w:r w:rsidRPr="00A62F89">
        <w:rPr>
          <w:rFonts w:eastAsia="Times New Roman"/>
          <w:b/>
          <w:sz w:val="28"/>
          <w:szCs w:val="28"/>
          <w:lang w:val="ru-RU" w:eastAsia="ru-RU"/>
        </w:rPr>
        <w:t>студентів</w:t>
      </w:r>
      <w:proofErr w:type="spellEnd"/>
      <w:r w:rsidR="00310854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b/>
          <w:sz w:val="28"/>
          <w:szCs w:val="28"/>
          <w:lang w:val="ru-RU" w:eastAsia="ru-RU"/>
        </w:rPr>
        <w:t>(</w:t>
      </w:r>
      <w:r>
        <w:rPr>
          <w:rFonts w:eastAsia="Times New Roman"/>
          <w:b/>
          <w:sz w:val="28"/>
          <w:szCs w:val="28"/>
          <w:lang w:val="ru-RU" w:eastAsia="ru-RU"/>
        </w:rPr>
        <w:t>2</w:t>
      </w:r>
      <w:r>
        <w:rPr>
          <w:rFonts w:eastAsia="Times New Roman"/>
          <w:b/>
          <w:sz w:val="28"/>
          <w:szCs w:val="28"/>
          <w:lang w:val="ru-RU" w:eastAsia="ru-RU"/>
        </w:rPr>
        <w:t xml:space="preserve"> год.)</w:t>
      </w:r>
    </w:p>
    <w:p w:rsidR="00A62F89" w:rsidRDefault="00A62F89" w:rsidP="00A62F89">
      <w:pPr>
        <w:spacing w:line="276" w:lineRule="auto"/>
        <w:jc w:val="center"/>
        <w:rPr>
          <w:rFonts w:eastAsia="Batang"/>
          <w:b/>
          <w:bCs/>
          <w:sz w:val="28"/>
          <w:szCs w:val="28"/>
          <w:lang w:val="ru-RU" w:eastAsia="en-US"/>
        </w:rPr>
      </w:pPr>
      <w:r w:rsidRPr="00202E07">
        <w:rPr>
          <w:rFonts w:eastAsia="Batang"/>
          <w:b/>
          <w:bCs/>
          <w:sz w:val="28"/>
          <w:szCs w:val="28"/>
          <w:lang w:val="ru-RU" w:eastAsia="en-US"/>
        </w:rPr>
        <w:t>План</w:t>
      </w:r>
    </w:p>
    <w:p w:rsidR="00A62F89" w:rsidRPr="00A62F89" w:rsidRDefault="00A62F89" w:rsidP="00A62F89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Освітня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функція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практик (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застосування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і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осмислення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теоретичних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знань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інтенсифікація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розвитку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професійно-педагогічного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мислення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творчих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здібностей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).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Розвивальна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функція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практик.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Діагностико-дослідницька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функція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практик.</w:t>
      </w:r>
    </w:p>
    <w:p w:rsidR="00A62F89" w:rsidRPr="00A62F89" w:rsidRDefault="00A62F89" w:rsidP="00A62F89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Фольклорна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   </w:t>
      </w:r>
      <w:proofErr w:type="spellStart"/>
      <w:proofErr w:type="gramStart"/>
      <w:r w:rsidRPr="00A62F89">
        <w:rPr>
          <w:rFonts w:eastAsia="Times New Roman"/>
          <w:sz w:val="28"/>
          <w:szCs w:val="28"/>
          <w:lang w:val="ru-RU" w:eastAsia="ru-RU"/>
        </w:rPr>
        <w:t>п</w:t>
      </w:r>
      <w:proofErr w:type="gramEnd"/>
      <w:r w:rsidRPr="00A62F89">
        <w:rPr>
          <w:rFonts w:eastAsia="Times New Roman"/>
          <w:sz w:val="28"/>
          <w:szCs w:val="28"/>
          <w:lang w:val="ru-RU" w:eastAsia="ru-RU"/>
        </w:rPr>
        <w:t>ідготовка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  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майбутніх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  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учителів-дослідників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.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Пошуково-дослідницька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  робота  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студентів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  з  фольклору.   Мета   і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завдання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фольклорної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практики. </w:t>
      </w:r>
    </w:p>
    <w:p w:rsidR="00A62F89" w:rsidRPr="00A62F89" w:rsidRDefault="00A62F89" w:rsidP="00A62F89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A62F89">
        <w:rPr>
          <w:rFonts w:eastAsia="Times New Roman"/>
          <w:sz w:val="28"/>
          <w:szCs w:val="28"/>
          <w:lang w:val="ru-RU" w:eastAsia="ru-RU"/>
        </w:rPr>
        <w:t xml:space="preserve">Методика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збирання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і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оформлення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експедиційного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62F89">
        <w:rPr>
          <w:rFonts w:eastAsia="Times New Roman"/>
          <w:sz w:val="28"/>
          <w:szCs w:val="28"/>
          <w:lang w:val="ru-RU" w:eastAsia="ru-RU"/>
        </w:rPr>
        <w:t>матер</w:t>
      </w:r>
      <w:proofErr w:type="gramEnd"/>
      <w:r w:rsidRPr="00A62F89">
        <w:rPr>
          <w:rFonts w:eastAsia="Times New Roman"/>
          <w:sz w:val="28"/>
          <w:szCs w:val="28"/>
          <w:lang w:val="ru-RU" w:eastAsia="ru-RU"/>
        </w:rPr>
        <w:t>іалу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>.</w:t>
      </w:r>
    </w:p>
    <w:p w:rsidR="00A62F89" w:rsidRPr="00A62F89" w:rsidRDefault="00A62F89" w:rsidP="00A62F89">
      <w:pPr>
        <w:pStyle w:val="a3"/>
        <w:numPr>
          <w:ilvl w:val="0"/>
          <w:numId w:val="5"/>
        </w:numPr>
        <w:shd w:val="clear" w:color="auto" w:fill="FFFFFF"/>
        <w:spacing w:before="5" w:line="276" w:lineRule="auto"/>
        <w:ind w:right="2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Етнографічна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практика як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засіб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розширення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знань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студентів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Pr="00A62F89">
        <w:rPr>
          <w:rFonts w:eastAsia="Times New Roman"/>
          <w:sz w:val="28"/>
          <w:szCs w:val="28"/>
          <w:lang w:val="ru-RU" w:eastAsia="ru-RU"/>
        </w:rPr>
        <w:t xml:space="preserve">про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істор</w:t>
      </w:r>
      <w:proofErr w:type="gramEnd"/>
      <w:r w:rsidRPr="00A62F89">
        <w:rPr>
          <w:rFonts w:eastAsia="Times New Roman"/>
          <w:sz w:val="28"/>
          <w:szCs w:val="28"/>
          <w:lang w:val="ru-RU" w:eastAsia="ru-RU"/>
        </w:rPr>
        <w:t>ію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, культуру,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побут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українського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народу й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інших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народів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що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населяють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територію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України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. Мета і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завдання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етнографічної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практики. </w:t>
      </w:r>
    </w:p>
    <w:p w:rsidR="00A62F89" w:rsidRPr="00A62F89" w:rsidRDefault="00A62F89" w:rsidP="00A62F89">
      <w:pPr>
        <w:pStyle w:val="a3"/>
        <w:numPr>
          <w:ilvl w:val="0"/>
          <w:numId w:val="5"/>
        </w:numPr>
        <w:shd w:val="clear" w:color="auto" w:fill="FFFFFF"/>
        <w:spacing w:before="5" w:line="276" w:lineRule="auto"/>
        <w:ind w:right="2"/>
        <w:jc w:val="both"/>
        <w:rPr>
          <w:rFonts w:eastAsia="Times New Roman"/>
          <w:sz w:val="28"/>
          <w:szCs w:val="28"/>
          <w:lang w:val="ru-RU" w:eastAsia="ru-RU"/>
        </w:rPr>
      </w:pPr>
      <w:r w:rsidRPr="00A62F89">
        <w:rPr>
          <w:rFonts w:eastAsia="Times New Roman"/>
          <w:sz w:val="28"/>
          <w:szCs w:val="28"/>
          <w:lang w:val="ru-RU" w:eastAsia="ru-RU"/>
        </w:rPr>
        <w:t xml:space="preserve">Методика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збирання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і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оформлення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експедиційного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62F89">
        <w:rPr>
          <w:rFonts w:eastAsia="Times New Roman"/>
          <w:sz w:val="28"/>
          <w:szCs w:val="28"/>
          <w:lang w:val="ru-RU" w:eastAsia="ru-RU"/>
        </w:rPr>
        <w:t>матер</w:t>
      </w:r>
      <w:proofErr w:type="gramEnd"/>
      <w:r w:rsidRPr="00A62F89">
        <w:rPr>
          <w:rFonts w:eastAsia="Times New Roman"/>
          <w:sz w:val="28"/>
          <w:szCs w:val="28"/>
          <w:lang w:val="ru-RU" w:eastAsia="ru-RU"/>
        </w:rPr>
        <w:t>іалу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>.</w:t>
      </w:r>
    </w:p>
    <w:p w:rsidR="00A62F89" w:rsidRPr="00A62F89" w:rsidRDefault="00A62F89" w:rsidP="00A62F89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Педагогічна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практика -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невід'ємна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складова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частина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навчальн</w:t>
      </w:r>
      <w:proofErr w:type="gramStart"/>
      <w:r w:rsidRPr="00A62F89">
        <w:rPr>
          <w:rFonts w:eastAsia="Times New Roman"/>
          <w:sz w:val="28"/>
          <w:szCs w:val="28"/>
          <w:lang w:val="ru-RU" w:eastAsia="ru-RU"/>
        </w:rPr>
        <w:t>о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>-</w:t>
      </w:r>
      <w:proofErr w:type="gram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виховного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 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процесу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.   Мета   і  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змі</w:t>
      </w:r>
      <w:proofErr w:type="gramStart"/>
      <w:r w:rsidRPr="00A62F89">
        <w:rPr>
          <w:rFonts w:eastAsia="Times New Roman"/>
          <w:sz w:val="28"/>
          <w:szCs w:val="28"/>
          <w:lang w:val="ru-RU" w:eastAsia="ru-RU"/>
        </w:rPr>
        <w:t>ст</w:t>
      </w:r>
      <w:proofErr w:type="spellEnd"/>
      <w:proofErr w:type="gramEnd"/>
      <w:r w:rsidRPr="00A62F89">
        <w:rPr>
          <w:rFonts w:eastAsia="Times New Roman"/>
          <w:sz w:val="28"/>
          <w:szCs w:val="28"/>
          <w:lang w:val="ru-RU" w:eastAsia="ru-RU"/>
        </w:rPr>
        <w:t xml:space="preserve">  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педагогічної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 практики.  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Види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педагогічних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  практик.  </w:t>
      </w:r>
    </w:p>
    <w:p w:rsidR="00A62F89" w:rsidRPr="00A62F89" w:rsidRDefault="00A62F89" w:rsidP="00A62F89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Бази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  практики.  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Організація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  і  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керівництво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практикою.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Щоденник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практики,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виконання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індивідуальних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завдань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A62F89">
        <w:rPr>
          <w:rFonts w:eastAsia="Times New Roman"/>
          <w:sz w:val="28"/>
          <w:szCs w:val="28"/>
          <w:lang w:val="ru-RU" w:eastAsia="ru-RU"/>
        </w:rPr>
        <w:t>П</w:t>
      </w:r>
      <w:proofErr w:type="gramEnd"/>
      <w:r w:rsidRPr="00A62F89">
        <w:rPr>
          <w:rFonts w:eastAsia="Times New Roman"/>
          <w:sz w:val="28"/>
          <w:szCs w:val="28"/>
          <w:lang w:val="ru-RU" w:eastAsia="ru-RU"/>
        </w:rPr>
        <w:t>ідведення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підсумків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практики. </w:t>
      </w:r>
    </w:p>
    <w:p w:rsidR="00A62F89" w:rsidRPr="00A62F89" w:rsidRDefault="00A62F89" w:rsidP="00A62F89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Методичне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62F89">
        <w:rPr>
          <w:rFonts w:eastAsia="Times New Roman"/>
          <w:sz w:val="28"/>
          <w:szCs w:val="28"/>
          <w:lang w:val="ru-RU" w:eastAsia="ru-RU"/>
        </w:rPr>
        <w:t>забезпечення</w:t>
      </w:r>
      <w:proofErr w:type="spellEnd"/>
      <w:r w:rsidRPr="00A62F89">
        <w:rPr>
          <w:rFonts w:eastAsia="Times New Roman"/>
          <w:sz w:val="28"/>
          <w:szCs w:val="28"/>
          <w:lang w:val="ru-RU" w:eastAsia="ru-RU"/>
        </w:rPr>
        <w:t xml:space="preserve"> практики.</w:t>
      </w:r>
    </w:p>
    <w:p w:rsidR="00A62F89" w:rsidRPr="00A62F89" w:rsidRDefault="00A62F89" w:rsidP="00A62F89">
      <w:pPr>
        <w:spacing w:line="276" w:lineRule="auto"/>
        <w:jc w:val="center"/>
        <w:rPr>
          <w:rFonts w:eastAsia="Batang"/>
          <w:b/>
          <w:bCs/>
          <w:sz w:val="28"/>
          <w:szCs w:val="28"/>
          <w:lang w:val="ru-RU" w:eastAsia="en-US"/>
        </w:rPr>
      </w:pPr>
    </w:p>
    <w:p w:rsidR="00A62F89" w:rsidRDefault="00A62F89" w:rsidP="00A62F89">
      <w:pPr>
        <w:pStyle w:val="a3"/>
        <w:jc w:val="center"/>
        <w:rPr>
          <w:b/>
          <w:sz w:val="28"/>
          <w:szCs w:val="28"/>
        </w:rPr>
      </w:pPr>
      <w:r w:rsidRPr="00A62F89">
        <w:rPr>
          <w:b/>
          <w:sz w:val="28"/>
          <w:szCs w:val="28"/>
        </w:rPr>
        <w:t>Література:</w:t>
      </w:r>
    </w:p>
    <w:p w:rsidR="00907398" w:rsidRDefault="00907398" w:rsidP="009717D6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proofErr w:type="spellStart"/>
      <w:r w:rsidRPr="009C5F10">
        <w:rPr>
          <w:bCs/>
        </w:rPr>
        <w:t>Базиль</w:t>
      </w:r>
      <w:proofErr w:type="spellEnd"/>
      <w:r w:rsidRPr="009C5F10">
        <w:rPr>
          <w:bCs/>
        </w:rPr>
        <w:t xml:space="preserve"> Л. О. Розвиток літературознавчої компетентності майбутніх учителів української мови і літератури : монографія / Л. О. </w:t>
      </w:r>
      <w:proofErr w:type="spellStart"/>
      <w:r w:rsidRPr="009C5F10">
        <w:rPr>
          <w:bCs/>
        </w:rPr>
        <w:t>Базиль</w:t>
      </w:r>
      <w:proofErr w:type="spellEnd"/>
      <w:r w:rsidRPr="009C5F10">
        <w:rPr>
          <w:bCs/>
        </w:rPr>
        <w:t>. – Київ : Вид-во НПУ ім. М. П. Драгоманова, 2015. – 574 с.</w:t>
      </w:r>
    </w:p>
    <w:p w:rsidR="009717D6" w:rsidRPr="009C5F10" w:rsidRDefault="009717D6" w:rsidP="009717D6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proofErr w:type="spellStart"/>
      <w:r w:rsidRPr="009717D6">
        <w:rPr>
          <w:bCs/>
        </w:rPr>
        <w:t>Воробієнко</w:t>
      </w:r>
      <w:proofErr w:type="spellEnd"/>
      <w:r w:rsidRPr="009717D6">
        <w:rPr>
          <w:bCs/>
        </w:rPr>
        <w:t xml:space="preserve"> П. Удосконалення практичної підготовки студентів у закладах вищої освіти // Вища освіта України. – Київ, 2018. – № 3. – С. 29-33.</w:t>
      </w:r>
    </w:p>
    <w:p w:rsidR="00907398" w:rsidRPr="009C5F10" w:rsidRDefault="00907398" w:rsidP="009717D6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9C5F10">
        <w:rPr>
          <w:bCs/>
        </w:rPr>
        <w:lastRenderedPageBreak/>
        <w:t xml:space="preserve">Коваль В. О. Теоретичні й методичні засади формування професійної компетентності майбутніх учителів-філологів у вищих педагогічних навчальних закладах : монографія. </w:t>
      </w:r>
      <w:r w:rsidRPr="009C5F10">
        <w:t xml:space="preserve">– </w:t>
      </w:r>
      <w:r w:rsidRPr="009C5F10">
        <w:rPr>
          <w:bCs/>
        </w:rPr>
        <w:t xml:space="preserve">Умань : </w:t>
      </w:r>
      <w:proofErr w:type="spellStart"/>
      <w:r w:rsidRPr="009C5F10">
        <w:rPr>
          <w:bCs/>
        </w:rPr>
        <w:t>ПП Жовтий </w:t>
      </w:r>
      <w:proofErr w:type="spellEnd"/>
      <w:r w:rsidRPr="009C5F10">
        <w:rPr>
          <w:bCs/>
        </w:rPr>
        <w:t>О.О., 2013.</w:t>
      </w:r>
      <w:r w:rsidRPr="009C5F10">
        <w:t xml:space="preserve"> –</w:t>
      </w:r>
      <w:r w:rsidRPr="009C5F10">
        <w:rPr>
          <w:bCs/>
        </w:rPr>
        <w:t xml:space="preserve">  455 с.</w:t>
      </w:r>
    </w:p>
    <w:p w:rsidR="00907398" w:rsidRPr="009C5F10" w:rsidRDefault="00907398" w:rsidP="009717D6">
      <w:pPr>
        <w:numPr>
          <w:ilvl w:val="0"/>
          <w:numId w:val="10"/>
        </w:numPr>
        <w:shd w:val="clear" w:color="auto" w:fill="FFFFFF"/>
        <w:ind w:right="19"/>
        <w:jc w:val="both"/>
      </w:pPr>
      <w:r w:rsidRPr="009C5F10">
        <w:t xml:space="preserve">Мороз О.Г. Педагогіка і психологія вищої школи: </w:t>
      </w:r>
      <w:proofErr w:type="spellStart"/>
      <w:r w:rsidRPr="009C5F10">
        <w:t>Навч</w:t>
      </w:r>
      <w:proofErr w:type="spellEnd"/>
      <w:r w:rsidRPr="009C5F10">
        <w:t xml:space="preserve">. посібник / За </w:t>
      </w:r>
      <w:proofErr w:type="spellStart"/>
      <w:r w:rsidRPr="009C5F10">
        <w:t>заг.ред</w:t>
      </w:r>
      <w:proofErr w:type="spellEnd"/>
      <w:r w:rsidRPr="009C5F10">
        <w:t>. О.Г.Мороза. – К.:НГГУ, 2003. – 267с.</w:t>
      </w:r>
    </w:p>
    <w:p w:rsidR="00907398" w:rsidRPr="009C5F10" w:rsidRDefault="00907398" w:rsidP="009717D6">
      <w:pPr>
        <w:numPr>
          <w:ilvl w:val="0"/>
          <w:numId w:val="10"/>
        </w:numPr>
        <w:shd w:val="clear" w:color="auto" w:fill="FFFFFF"/>
        <w:tabs>
          <w:tab w:val="left" w:pos="9355"/>
        </w:tabs>
        <w:ind w:right="-1"/>
        <w:jc w:val="both"/>
      </w:pPr>
      <w:r w:rsidRPr="009C5F10">
        <w:t>Педагогічні технології у неперервній професійній освіті / За ред. С.О.Сисоєвої. – К.: ВІПОЛ, 2001. – 502с.</w:t>
      </w:r>
    </w:p>
    <w:p w:rsidR="00907398" w:rsidRDefault="00907398" w:rsidP="009717D6">
      <w:pPr>
        <w:numPr>
          <w:ilvl w:val="0"/>
          <w:numId w:val="10"/>
        </w:numPr>
        <w:shd w:val="clear" w:color="auto" w:fill="FFFFFF"/>
        <w:ind w:right="-1"/>
        <w:jc w:val="both"/>
      </w:pPr>
      <w:r w:rsidRPr="009C5F10">
        <w:t xml:space="preserve">Підготовка майбутнього вчителя до впровадження педагогічних технологій: </w:t>
      </w:r>
      <w:proofErr w:type="spellStart"/>
      <w:r w:rsidRPr="009C5F10">
        <w:t>Навч</w:t>
      </w:r>
      <w:proofErr w:type="spellEnd"/>
      <w:r w:rsidRPr="009C5F10">
        <w:t xml:space="preserve">. </w:t>
      </w:r>
      <w:proofErr w:type="spellStart"/>
      <w:r w:rsidRPr="009C5F10">
        <w:t>посіб</w:t>
      </w:r>
      <w:proofErr w:type="spellEnd"/>
      <w:r w:rsidRPr="009C5F10">
        <w:t>. / О.М.</w:t>
      </w:r>
      <w:proofErr w:type="spellStart"/>
      <w:r w:rsidRPr="009C5F10">
        <w:t>Пєхота</w:t>
      </w:r>
      <w:proofErr w:type="spellEnd"/>
      <w:r w:rsidRPr="009C5F10">
        <w:t>, В.Д.</w:t>
      </w:r>
      <w:proofErr w:type="spellStart"/>
      <w:r w:rsidRPr="009C5F10">
        <w:t>Будак</w:t>
      </w:r>
      <w:proofErr w:type="spellEnd"/>
      <w:r w:rsidRPr="009C5F10">
        <w:t>, А.М.</w:t>
      </w:r>
      <w:proofErr w:type="spellStart"/>
      <w:r w:rsidRPr="009C5F10">
        <w:t>Старева</w:t>
      </w:r>
      <w:proofErr w:type="spellEnd"/>
      <w:r w:rsidRPr="009C5F10">
        <w:t>, К.Ф.</w:t>
      </w:r>
      <w:proofErr w:type="spellStart"/>
      <w:r w:rsidRPr="009C5F10">
        <w:t>Нор</w:t>
      </w:r>
      <w:proofErr w:type="spellEnd"/>
      <w:r w:rsidRPr="009C5F10">
        <w:t>, В.І.</w:t>
      </w:r>
      <w:proofErr w:type="spellStart"/>
      <w:r w:rsidRPr="009C5F10">
        <w:t>Шуляр</w:t>
      </w:r>
      <w:proofErr w:type="spellEnd"/>
      <w:r w:rsidRPr="009C5F10">
        <w:t>, І.М.</w:t>
      </w:r>
      <w:proofErr w:type="spellStart"/>
      <w:r w:rsidRPr="009C5F10">
        <w:t>Михайлицька</w:t>
      </w:r>
      <w:proofErr w:type="spellEnd"/>
      <w:r w:rsidRPr="009C5F10">
        <w:t>, І.В.</w:t>
      </w:r>
      <w:proofErr w:type="spellStart"/>
      <w:r w:rsidRPr="009C5F10">
        <w:t>Манькусь</w:t>
      </w:r>
      <w:proofErr w:type="spellEnd"/>
      <w:r w:rsidRPr="009C5F10">
        <w:t>, Т.В.Тихонова, О.Є.</w:t>
      </w:r>
      <w:proofErr w:type="spellStart"/>
      <w:r w:rsidRPr="009C5F10">
        <w:t>Олексюк</w:t>
      </w:r>
      <w:proofErr w:type="spellEnd"/>
      <w:r w:rsidRPr="009C5F10">
        <w:t>, О.І.</w:t>
      </w:r>
      <w:proofErr w:type="spellStart"/>
      <w:r w:rsidRPr="009C5F10">
        <w:t>Балицький</w:t>
      </w:r>
      <w:proofErr w:type="spellEnd"/>
      <w:r w:rsidRPr="009C5F10">
        <w:t xml:space="preserve">; За </w:t>
      </w:r>
      <w:proofErr w:type="spellStart"/>
      <w:r w:rsidRPr="009C5F10">
        <w:t>ред.І.А.Зязюна</w:t>
      </w:r>
      <w:proofErr w:type="spellEnd"/>
      <w:r w:rsidRPr="009C5F10">
        <w:t>, О.М.</w:t>
      </w:r>
      <w:proofErr w:type="spellStart"/>
      <w:r w:rsidRPr="009C5F10">
        <w:t>Пєхоти</w:t>
      </w:r>
      <w:proofErr w:type="spellEnd"/>
      <w:r w:rsidRPr="009C5F10">
        <w:t>. – К.: Вид-во А.С.К., 2003. – 240с.</w:t>
      </w:r>
    </w:p>
    <w:p w:rsidR="009717D6" w:rsidRPr="009C5F10" w:rsidRDefault="009717D6" w:rsidP="009717D6">
      <w:pPr>
        <w:numPr>
          <w:ilvl w:val="0"/>
          <w:numId w:val="10"/>
        </w:numPr>
        <w:shd w:val="clear" w:color="auto" w:fill="FFFFFF"/>
        <w:ind w:right="-1"/>
        <w:jc w:val="both"/>
      </w:pPr>
      <w:proofErr w:type="spellStart"/>
      <w:r w:rsidRPr="009717D6">
        <w:t>Семеног</w:t>
      </w:r>
      <w:proofErr w:type="spellEnd"/>
      <w:r w:rsidRPr="009717D6">
        <w:t xml:space="preserve"> О.М., </w:t>
      </w:r>
      <w:proofErr w:type="spellStart"/>
      <w:r w:rsidRPr="009717D6">
        <w:t>Базиль</w:t>
      </w:r>
      <w:proofErr w:type="spellEnd"/>
      <w:r w:rsidRPr="009717D6">
        <w:t xml:space="preserve"> Л.О., </w:t>
      </w:r>
      <w:proofErr w:type="spellStart"/>
      <w:r w:rsidRPr="009717D6">
        <w:t>Дятленко</w:t>
      </w:r>
      <w:proofErr w:type="spellEnd"/>
      <w:r w:rsidRPr="009717D6">
        <w:t xml:space="preserve"> Т.І. Практика в системі фахової освіти вчителя-словесника: </w:t>
      </w:r>
      <w:proofErr w:type="spellStart"/>
      <w:r w:rsidRPr="009717D6">
        <w:t>навч</w:t>
      </w:r>
      <w:proofErr w:type="spellEnd"/>
      <w:r w:rsidRPr="009717D6">
        <w:t xml:space="preserve">. </w:t>
      </w:r>
      <w:proofErr w:type="spellStart"/>
      <w:r w:rsidRPr="009717D6">
        <w:t>пос</w:t>
      </w:r>
      <w:proofErr w:type="spellEnd"/>
      <w:r w:rsidRPr="009717D6">
        <w:t xml:space="preserve">. для </w:t>
      </w:r>
      <w:proofErr w:type="spellStart"/>
      <w:r w:rsidRPr="009717D6">
        <w:t>студ</w:t>
      </w:r>
      <w:proofErr w:type="spellEnd"/>
      <w:r w:rsidRPr="009717D6">
        <w:t xml:space="preserve">. </w:t>
      </w:r>
      <w:proofErr w:type="spellStart"/>
      <w:r w:rsidRPr="009717D6">
        <w:t>вищ</w:t>
      </w:r>
      <w:proofErr w:type="spellEnd"/>
      <w:r w:rsidRPr="009717D6">
        <w:t xml:space="preserve">. </w:t>
      </w:r>
      <w:proofErr w:type="spellStart"/>
      <w:r w:rsidRPr="009717D6">
        <w:t>навч</w:t>
      </w:r>
      <w:proofErr w:type="spellEnd"/>
      <w:r w:rsidRPr="009717D6">
        <w:t xml:space="preserve">. </w:t>
      </w:r>
      <w:proofErr w:type="spellStart"/>
      <w:r w:rsidRPr="009717D6">
        <w:t>закл</w:t>
      </w:r>
      <w:proofErr w:type="spellEnd"/>
      <w:r w:rsidRPr="009717D6">
        <w:t xml:space="preserve">. / за ред.  О. М. </w:t>
      </w:r>
      <w:proofErr w:type="spellStart"/>
      <w:r w:rsidRPr="009717D6">
        <w:t>Семеног</w:t>
      </w:r>
      <w:proofErr w:type="spellEnd"/>
      <w:r w:rsidRPr="009717D6">
        <w:t>. – К.: Фенікс, 2008. – 288 с.</w:t>
      </w:r>
    </w:p>
    <w:p w:rsidR="00907398" w:rsidRPr="009C5F10" w:rsidRDefault="00907398" w:rsidP="009717D6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proofErr w:type="spellStart"/>
      <w:r w:rsidRPr="009C5F10">
        <w:rPr>
          <w:bCs/>
        </w:rPr>
        <w:t>Семеног</w:t>
      </w:r>
      <w:proofErr w:type="spellEnd"/>
      <w:r w:rsidRPr="009C5F10">
        <w:rPr>
          <w:bCs/>
        </w:rPr>
        <w:t xml:space="preserve"> О. М. Система професійної підготовки майбутніх учителів української мови і літератури (в умовах педагогічного університету): дис. …д-ра пед. наук :  13.00.04 / Ін-т педагогіки і психології професійної освіти  АПН України. </w:t>
      </w:r>
      <w:r w:rsidRPr="009C5F10">
        <w:t>–</w:t>
      </w:r>
      <w:r w:rsidRPr="009C5F10">
        <w:rPr>
          <w:bCs/>
        </w:rPr>
        <w:t xml:space="preserve"> Київ, 2005. </w:t>
      </w:r>
      <w:r w:rsidRPr="009C5F10">
        <w:t xml:space="preserve">– </w:t>
      </w:r>
      <w:r w:rsidRPr="009C5F10">
        <w:rPr>
          <w:bCs/>
        </w:rPr>
        <w:t>396 с.</w:t>
      </w:r>
    </w:p>
    <w:p w:rsidR="00907398" w:rsidRPr="009C5F10" w:rsidRDefault="00907398" w:rsidP="009717D6">
      <w:pPr>
        <w:numPr>
          <w:ilvl w:val="0"/>
          <w:numId w:val="10"/>
        </w:numPr>
        <w:shd w:val="clear" w:color="auto" w:fill="FFFFFF"/>
        <w:ind w:right="216"/>
        <w:jc w:val="both"/>
      </w:pPr>
      <w:proofErr w:type="spellStart"/>
      <w:r w:rsidRPr="009C5F10">
        <w:t>Семеног</w:t>
      </w:r>
      <w:proofErr w:type="spellEnd"/>
      <w:r w:rsidRPr="009C5F10">
        <w:t xml:space="preserve"> О. Організація науково-дослідної роботи студентів філологічних факультетів педагогічних університетів: Навчально-методичний посібник. –  К.,Глухів: РВВ ГДПУ, 2002. –  96с.</w:t>
      </w:r>
    </w:p>
    <w:p w:rsidR="00907398" w:rsidRPr="009C5F10" w:rsidRDefault="00907398" w:rsidP="00907398">
      <w:pPr>
        <w:ind w:left="708"/>
        <w:jc w:val="both"/>
        <w:rPr>
          <w:b/>
        </w:rPr>
      </w:pPr>
    </w:p>
    <w:p w:rsidR="00310854" w:rsidRPr="00A62F89" w:rsidRDefault="00310854" w:rsidP="00A62F89">
      <w:pPr>
        <w:pStyle w:val="a3"/>
        <w:jc w:val="center"/>
        <w:rPr>
          <w:b/>
          <w:sz w:val="28"/>
          <w:szCs w:val="28"/>
        </w:rPr>
      </w:pPr>
    </w:p>
    <w:p w:rsidR="00310854" w:rsidRPr="00310854" w:rsidRDefault="00310854" w:rsidP="00310854">
      <w:pPr>
        <w:spacing w:line="276" w:lineRule="auto"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202E07">
        <w:rPr>
          <w:rFonts w:eastAsia="Times New Roman"/>
          <w:b/>
          <w:sz w:val="28"/>
          <w:szCs w:val="28"/>
          <w:lang w:val="ru-RU" w:eastAsia="ru-RU"/>
        </w:rPr>
        <w:t xml:space="preserve">Тема: </w:t>
      </w:r>
      <w:proofErr w:type="spellStart"/>
      <w:r w:rsidRPr="00310854">
        <w:rPr>
          <w:rFonts w:eastAsia="Times New Roman"/>
          <w:b/>
          <w:sz w:val="28"/>
          <w:szCs w:val="28"/>
          <w:lang w:val="ru-RU" w:eastAsia="ru-RU"/>
        </w:rPr>
        <w:t>Інновації</w:t>
      </w:r>
      <w:proofErr w:type="spellEnd"/>
      <w:r w:rsidRPr="00310854">
        <w:rPr>
          <w:rFonts w:eastAsia="Times New Roman"/>
          <w:b/>
          <w:sz w:val="28"/>
          <w:szCs w:val="28"/>
          <w:lang w:val="ru-RU" w:eastAsia="ru-RU"/>
        </w:rPr>
        <w:t xml:space="preserve"> в </w:t>
      </w:r>
      <w:proofErr w:type="spellStart"/>
      <w:r w:rsidRPr="00310854">
        <w:rPr>
          <w:rFonts w:eastAsia="Times New Roman"/>
          <w:b/>
          <w:sz w:val="28"/>
          <w:szCs w:val="28"/>
          <w:lang w:val="ru-RU" w:eastAsia="ru-RU"/>
        </w:rPr>
        <w:t>гуманітарній</w:t>
      </w:r>
      <w:proofErr w:type="spellEnd"/>
      <w:r w:rsidRPr="00310854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b/>
          <w:sz w:val="28"/>
          <w:szCs w:val="28"/>
          <w:lang w:val="ru-RU" w:eastAsia="ru-RU"/>
        </w:rPr>
        <w:t>освіті</w:t>
      </w:r>
      <w:proofErr w:type="spellEnd"/>
      <w:r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b/>
          <w:sz w:val="28"/>
          <w:szCs w:val="28"/>
          <w:lang w:val="ru-RU" w:eastAsia="ru-RU"/>
        </w:rPr>
        <w:t>(2 год.)</w:t>
      </w:r>
    </w:p>
    <w:p w:rsidR="00310854" w:rsidRDefault="00310854" w:rsidP="00310854">
      <w:pPr>
        <w:spacing w:line="276" w:lineRule="auto"/>
        <w:jc w:val="center"/>
        <w:rPr>
          <w:rFonts w:eastAsia="Batang"/>
          <w:b/>
          <w:bCs/>
          <w:sz w:val="28"/>
          <w:szCs w:val="28"/>
          <w:lang w:val="ru-RU" w:eastAsia="en-US"/>
        </w:rPr>
      </w:pPr>
      <w:r w:rsidRPr="00202E07">
        <w:rPr>
          <w:rFonts w:eastAsia="Batang"/>
          <w:b/>
          <w:bCs/>
          <w:sz w:val="28"/>
          <w:szCs w:val="28"/>
          <w:lang w:val="ru-RU" w:eastAsia="en-US"/>
        </w:rPr>
        <w:t>План</w:t>
      </w:r>
    </w:p>
    <w:p w:rsidR="00310854" w:rsidRPr="00310854" w:rsidRDefault="00310854" w:rsidP="00310854">
      <w:pPr>
        <w:pStyle w:val="a3"/>
        <w:numPr>
          <w:ilvl w:val="0"/>
          <w:numId w:val="6"/>
        </w:numPr>
        <w:shd w:val="clear" w:color="auto" w:fill="FFFFFF"/>
        <w:spacing w:line="276" w:lineRule="auto"/>
        <w:ind w:right="14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Наочність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на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заняттях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літератури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зв'язок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з </w:t>
      </w:r>
      <w:proofErr w:type="spellStart"/>
      <w:proofErr w:type="gramStart"/>
      <w:r w:rsidRPr="00310854">
        <w:rPr>
          <w:rFonts w:eastAsia="Times New Roman"/>
          <w:sz w:val="28"/>
          <w:szCs w:val="28"/>
          <w:lang w:val="ru-RU" w:eastAsia="ru-RU"/>
        </w:rPr>
        <w:t>п</w:t>
      </w:r>
      <w:proofErr w:type="gramEnd"/>
      <w:r w:rsidRPr="00310854">
        <w:rPr>
          <w:rFonts w:eastAsia="Times New Roman"/>
          <w:sz w:val="28"/>
          <w:szCs w:val="28"/>
          <w:lang w:val="ru-RU" w:eastAsia="ru-RU"/>
        </w:rPr>
        <w:t>ізнавальними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особливостями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студентів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.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Види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наочності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(предметна і образна, словесно-образна,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умовно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-схематична,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динамічна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синтетична).</w:t>
      </w:r>
    </w:p>
    <w:p w:rsidR="00310854" w:rsidRPr="00310854" w:rsidRDefault="00310854" w:rsidP="00310854">
      <w:pPr>
        <w:pStyle w:val="a3"/>
        <w:numPr>
          <w:ilvl w:val="0"/>
          <w:numId w:val="6"/>
        </w:numPr>
        <w:shd w:val="clear" w:color="auto" w:fill="FFFFFF"/>
        <w:spacing w:line="276" w:lineRule="auto"/>
        <w:ind w:right="14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Музика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і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живопис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на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заняттях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310854">
        <w:rPr>
          <w:rFonts w:eastAsia="Times New Roman"/>
          <w:sz w:val="28"/>
          <w:szCs w:val="28"/>
          <w:lang w:val="ru-RU" w:eastAsia="ru-RU"/>
        </w:rPr>
        <w:t>доц</w:t>
      </w:r>
      <w:proofErr w:type="gramEnd"/>
      <w:r w:rsidRPr="00310854">
        <w:rPr>
          <w:rFonts w:eastAsia="Times New Roman"/>
          <w:sz w:val="28"/>
          <w:szCs w:val="28"/>
          <w:lang w:val="ru-RU" w:eastAsia="ru-RU"/>
        </w:rPr>
        <w:t>ільність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їх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використання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. Методика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використання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фонозаписів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народних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10854">
        <w:rPr>
          <w:rFonts w:eastAsia="Times New Roman"/>
          <w:sz w:val="28"/>
          <w:szCs w:val="28"/>
          <w:lang w:val="ru-RU" w:eastAsia="ru-RU"/>
        </w:rPr>
        <w:t>п</w:t>
      </w:r>
      <w:proofErr w:type="gramEnd"/>
      <w:r w:rsidRPr="00310854">
        <w:rPr>
          <w:rFonts w:eastAsia="Times New Roman"/>
          <w:sz w:val="28"/>
          <w:szCs w:val="28"/>
          <w:lang w:val="ru-RU" w:eastAsia="ru-RU"/>
        </w:rPr>
        <w:t>ісень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текстів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творів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, картин,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ілюстрацій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портретів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письменників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. </w:t>
      </w:r>
    </w:p>
    <w:p w:rsidR="00310854" w:rsidRPr="00310854" w:rsidRDefault="00310854" w:rsidP="00310854">
      <w:pPr>
        <w:pStyle w:val="a3"/>
        <w:numPr>
          <w:ilvl w:val="0"/>
          <w:numId w:val="6"/>
        </w:numPr>
        <w:shd w:val="clear" w:color="auto" w:fill="FFFFFF"/>
        <w:spacing w:line="276" w:lineRule="auto"/>
        <w:ind w:right="14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Літературно-музична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інтерпретація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художнього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твору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>.</w:t>
      </w:r>
    </w:p>
    <w:p w:rsidR="00310854" w:rsidRPr="00310854" w:rsidRDefault="00310854" w:rsidP="00310854">
      <w:pPr>
        <w:pStyle w:val="a3"/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310854">
        <w:rPr>
          <w:rFonts w:eastAsia="Times New Roman"/>
          <w:sz w:val="28"/>
          <w:szCs w:val="28"/>
          <w:lang w:val="ru-RU" w:eastAsia="ru-RU"/>
        </w:rPr>
        <w:t xml:space="preserve">Методика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використання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фрагментів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театральних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вистав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радіокомпозицій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тощо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. </w:t>
      </w:r>
    </w:p>
    <w:p w:rsidR="00202E07" w:rsidRPr="00310854" w:rsidRDefault="00310854" w:rsidP="00310854">
      <w:pPr>
        <w:pStyle w:val="a3"/>
        <w:numPr>
          <w:ilvl w:val="0"/>
          <w:numId w:val="6"/>
        </w:numPr>
        <w:spacing w:line="276" w:lineRule="auto"/>
        <w:jc w:val="both"/>
        <w:rPr>
          <w:b/>
          <w:sz w:val="28"/>
          <w:szCs w:val="28"/>
          <w:lang w:val="ru-RU"/>
        </w:rPr>
      </w:pP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Навчальні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науково-популярні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фільми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фільми-екранізації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як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джерело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нових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знань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та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засіб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ілюстрації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й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конкретизації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вивченого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матеріалу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.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Технологія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занять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із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залученням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кінофільмі</w:t>
      </w:r>
      <w:proofErr w:type="gramStart"/>
      <w:r w:rsidRPr="00310854">
        <w:rPr>
          <w:rFonts w:eastAsia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310854">
        <w:rPr>
          <w:rFonts w:eastAsia="Times New Roman"/>
          <w:sz w:val="28"/>
          <w:szCs w:val="28"/>
          <w:lang w:val="ru-RU" w:eastAsia="ru-RU"/>
        </w:rPr>
        <w:t>.</w:t>
      </w:r>
      <w:r w:rsidRPr="00310854">
        <w:rPr>
          <w:rFonts w:eastAsia="Times New Roman"/>
          <w:sz w:val="28"/>
          <w:szCs w:val="28"/>
          <w:lang w:eastAsia="ru-RU"/>
        </w:rPr>
        <w:t xml:space="preserve"> </w:t>
      </w:r>
      <w:r w:rsidRPr="00310854">
        <w:rPr>
          <w:rFonts w:eastAsia="Times New Roman"/>
          <w:sz w:val="28"/>
          <w:szCs w:val="28"/>
          <w:lang w:val="ru-RU" w:eastAsia="ru-RU"/>
        </w:rPr>
        <w:t xml:space="preserve">Методика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використання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310854">
        <w:rPr>
          <w:rFonts w:eastAsia="Times New Roman"/>
          <w:sz w:val="28"/>
          <w:szCs w:val="28"/>
          <w:lang w:val="ru-RU" w:eastAsia="ru-RU"/>
        </w:rPr>
        <w:t>навчальних</w:t>
      </w:r>
      <w:proofErr w:type="spellEnd"/>
      <w:r w:rsidRPr="00310854">
        <w:rPr>
          <w:rFonts w:eastAsia="Times New Roman"/>
          <w:sz w:val="28"/>
          <w:szCs w:val="28"/>
          <w:lang w:val="ru-RU" w:eastAsia="ru-RU"/>
        </w:rPr>
        <w:t xml:space="preserve"> телепередач.</w:t>
      </w:r>
    </w:p>
    <w:p w:rsidR="007238DB" w:rsidRDefault="007238DB" w:rsidP="007238DB">
      <w:pPr>
        <w:pStyle w:val="a3"/>
        <w:jc w:val="center"/>
        <w:rPr>
          <w:b/>
          <w:sz w:val="28"/>
          <w:szCs w:val="28"/>
        </w:rPr>
      </w:pPr>
      <w:r w:rsidRPr="00A62F89">
        <w:rPr>
          <w:b/>
          <w:sz w:val="28"/>
          <w:szCs w:val="28"/>
        </w:rPr>
        <w:t>Література:</w:t>
      </w:r>
    </w:p>
    <w:p w:rsidR="00907398" w:rsidRDefault="00907398" w:rsidP="009717D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proofErr w:type="spellStart"/>
      <w:r w:rsidRPr="009C5F10">
        <w:rPr>
          <w:bCs/>
        </w:rPr>
        <w:t>Базиль</w:t>
      </w:r>
      <w:proofErr w:type="spellEnd"/>
      <w:r w:rsidRPr="009C5F10">
        <w:rPr>
          <w:bCs/>
        </w:rPr>
        <w:t xml:space="preserve"> Л. О. Розвиток літературознавчої компетентності майбутніх учителів української мови і літератури : монографія / Л. О. </w:t>
      </w:r>
      <w:proofErr w:type="spellStart"/>
      <w:r w:rsidRPr="009C5F10">
        <w:rPr>
          <w:bCs/>
        </w:rPr>
        <w:t>Базиль</w:t>
      </w:r>
      <w:proofErr w:type="spellEnd"/>
      <w:r w:rsidRPr="009C5F10">
        <w:rPr>
          <w:bCs/>
        </w:rPr>
        <w:t>. – Київ : Вид-во НПУ ім. М. П. Драгоманова, 2015. – 574 с.</w:t>
      </w:r>
    </w:p>
    <w:p w:rsidR="00907398" w:rsidRDefault="00907398" w:rsidP="009717D6">
      <w:pPr>
        <w:numPr>
          <w:ilvl w:val="0"/>
          <w:numId w:val="12"/>
        </w:numPr>
        <w:shd w:val="clear" w:color="auto" w:fill="FFFFFF"/>
        <w:ind w:right="10"/>
        <w:jc w:val="both"/>
      </w:pPr>
      <w:r w:rsidRPr="009C5F10">
        <w:t>Жила С.О. Теорія і практика вивчення української літератури у взаємозв'язках із різними видами мистецтв у старших класах загальноосвітньої школи: Монографія. –  Чернігів: РВК «Деснянська правда», 2004. – 360с.</w:t>
      </w:r>
    </w:p>
    <w:p w:rsidR="00907398" w:rsidRPr="00907398" w:rsidRDefault="00907398" w:rsidP="009717D6">
      <w:pPr>
        <w:numPr>
          <w:ilvl w:val="0"/>
          <w:numId w:val="12"/>
        </w:numPr>
        <w:shd w:val="clear" w:color="auto" w:fill="FFFFFF"/>
        <w:ind w:right="10"/>
        <w:jc w:val="both"/>
      </w:pPr>
      <w:r w:rsidRPr="00907398">
        <w:t>Жила С. Літературно-мистецька вітальня як форма вивчення літератури у ЗВО // Українська мова і література в школах України. –  2018. – № 4. – С. 28-32.</w:t>
      </w:r>
    </w:p>
    <w:p w:rsidR="00907398" w:rsidRPr="009C5F10" w:rsidRDefault="00907398" w:rsidP="009717D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9C5F10">
        <w:rPr>
          <w:bCs/>
        </w:rPr>
        <w:lastRenderedPageBreak/>
        <w:t xml:space="preserve">Коваль В. О. Теоретичні й методичні засади формування професійної компетентності майбутніх учителів-філологів у вищих педагогічних навчальних закладах : монографія. </w:t>
      </w:r>
      <w:r w:rsidRPr="009C5F10">
        <w:t xml:space="preserve">– </w:t>
      </w:r>
      <w:r w:rsidRPr="009C5F10">
        <w:rPr>
          <w:bCs/>
        </w:rPr>
        <w:t xml:space="preserve">Умань : </w:t>
      </w:r>
      <w:proofErr w:type="spellStart"/>
      <w:r w:rsidRPr="009C5F10">
        <w:rPr>
          <w:bCs/>
        </w:rPr>
        <w:t>ПП Жовтий </w:t>
      </w:r>
      <w:proofErr w:type="spellEnd"/>
      <w:r w:rsidRPr="009C5F10">
        <w:rPr>
          <w:bCs/>
        </w:rPr>
        <w:t>О.О., 2013.</w:t>
      </w:r>
      <w:r w:rsidRPr="009C5F10">
        <w:t xml:space="preserve"> –</w:t>
      </w:r>
      <w:r w:rsidRPr="009C5F10">
        <w:rPr>
          <w:bCs/>
        </w:rPr>
        <w:t xml:space="preserve">  455 с.</w:t>
      </w:r>
    </w:p>
    <w:p w:rsidR="00907398" w:rsidRPr="009C5F10" w:rsidRDefault="00907398" w:rsidP="009717D6">
      <w:pPr>
        <w:numPr>
          <w:ilvl w:val="0"/>
          <w:numId w:val="12"/>
        </w:numPr>
        <w:shd w:val="clear" w:color="auto" w:fill="FFFFFF"/>
        <w:tabs>
          <w:tab w:val="left" w:pos="9355"/>
        </w:tabs>
        <w:ind w:right="-1"/>
        <w:jc w:val="both"/>
      </w:pPr>
      <w:r w:rsidRPr="009C5F10">
        <w:t>Педагогічні технології у неперервній професійній освіті / За ред. С.О.Сисоєвої. – К.: ВІПОЛ, 2001. – 502с.</w:t>
      </w:r>
    </w:p>
    <w:p w:rsidR="00907398" w:rsidRPr="009C5F10" w:rsidRDefault="00907398" w:rsidP="009717D6">
      <w:pPr>
        <w:numPr>
          <w:ilvl w:val="0"/>
          <w:numId w:val="12"/>
        </w:numPr>
        <w:shd w:val="clear" w:color="auto" w:fill="FFFFFF"/>
        <w:ind w:right="-1"/>
        <w:jc w:val="both"/>
      </w:pPr>
      <w:r w:rsidRPr="009C5F10">
        <w:t xml:space="preserve">Підготовка майбутнього вчителя до впровадження педагогічних технологій: </w:t>
      </w:r>
      <w:proofErr w:type="spellStart"/>
      <w:r w:rsidRPr="009C5F10">
        <w:t>Навч</w:t>
      </w:r>
      <w:proofErr w:type="spellEnd"/>
      <w:r w:rsidRPr="009C5F10">
        <w:t xml:space="preserve">. </w:t>
      </w:r>
      <w:proofErr w:type="spellStart"/>
      <w:r w:rsidRPr="009C5F10">
        <w:t>посіб</w:t>
      </w:r>
      <w:proofErr w:type="spellEnd"/>
      <w:r w:rsidRPr="009C5F10">
        <w:t>. / О.М.</w:t>
      </w:r>
      <w:proofErr w:type="spellStart"/>
      <w:r w:rsidRPr="009C5F10">
        <w:t>Пєхота</w:t>
      </w:r>
      <w:proofErr w:type="spellEnd"/>
      <w:r w:rsidRPr="009C5F10">
        <w:t>, В.Д.</w:t>
      </w:r>
      <w:proofErr w:type="spellStart"/>
      <w:r w:rsidRPr="009C5F10">
        <w:t>Будак</w:t>
      </w:r>
      <w:proofErr w:type="spellEnd"/>
      <w:r w:rsidRPr="009C5F10">
        <w:t>, А.М.</w:t>
      </w:r>
      <w:proofErr w:type="spellStart"/>
      <w:r w:rsidRPr="009C5F10">
        <w:t>Старева</w:t>
      </w:r>
      <w:proofErr w:type="spellEnd"/>
      <w:r w:rsidRPr="009C5F10">
        <w:t>, К.Ф.</w:t>
      </w:r>
      <w:proofErr w:type="spellStart"/>
      <w:r w:rsidRPr="009C5F10">
        <w:t>Нор</w:t>
      </w:r>
      <w:proofErr w:type="spellEnd"/>
      <w:r w:rsidRPr="009C5F10">
        <w:t>, В.І.</w:t>
      </w:r>
      <w:proofErr w:type="spellStart"/>
      <w:r w:rsidRPr="009C5F10">
        <w:t>Шуляр</w:t>
      </w:r>
      <w:proofErr w:type="spellEnd"/>
      <w:r w:rsidRPr="009C5F10">
        <w:t>, І.М.</w:t>
      </w:r>
      <w:proofErr w:type="spellStart"/>
      <w:r w:rsidRPr="009C5F10">
        <w:t>Михайлицька</w:t>
      </w:r>
      <w:proofErr w:type="spellEnd"/>
      <w:r w:rsidRPr="009C5F10">
        <w:t>, І.В.</w:t>
      </w:r>
      <w:proofErr w:type="spellStart"/>
      <w:r w:rsidRPr="009C5F10">
        <w:t>Манькусь</w:t>
      </w:r>
      <w:proofErr w:type="spellEnd"/>
      <w:r w:rsidRPr="009C5F10">
        <w:t>, Т.В.Тихонова, О.Є.</w:t>
      </w:r>
      <w:proofErr w:type="spellStart"/>
      <w:r w:rsidRPr="009C5F10">
        <w:t>Олексюк</w:t>
      </w:r>
      <w:proofErr w:type="spellEnd"/>
      <w:r w:rsidRPr="009C5F10">
        <w:t>, О.І.</w:t>
      </w:r>
      <w:proofErr w:type="spellStart"/>
      <w:r w:rsidRPr="009C5F10">
        <w:t>Балицький</w:t>
      </w:r>
      <w:proofErr w:type="spellEnd"/>
      <w:r w:rsidRPr="009C5F10">
        <w:t xml:space="preserve">; За </w:t>
      </w:r>
      <w:proofErr w:type="spellStart"/>
      <w:r w:rsidRPr="009C5F10">
        <w:t>ред.І.А.Зязюна</w:t>
      </w:r>
      <w:proofErr w:type="spellEnd"/>
      <w:r w:rsidRPr="009C5F10">
        <w:t>, О.М.</w:t>
      </w:r>
      <w:proofErr w:type="spellStart"/>
      <w:r w:rsidRPr="009C5F10">
        <w:t>Пєхоти</w:t>
      </w:r>
      <w:proofErr w:type="spellEnd"/>
      <w:r w:rsidRPr="009C5F10">
        <w:t>. – К.: Вид-во А.С.К., 2003. – 240с.</w:t>
      </w:r>
    </w:p>
    <w:p w:rsidR="00907398" w:rsidRPr="009C5F10" w:rsidRDefault="00907398" w:rsidP="009717D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proofErr w:type="spellStart"/>
      <w:r w:rsidRPr="009C5F10">
        <w:rPr>
          <w:bCs/>
        </w:rPr>
        <w:t>Семеног</w:t>
      </w:r>
      <w:proofErr w:type="spellEnd"/>
      <w:r w:rsidRPr="009C5F10">
        <w:rPr>
          <w:bCs/>
        </w:rPr>
        <w:t xml:space="preserve"> О. М. Система професійної підготовки майбутніх учителів української мови і літератури (в умовах педагогічного університету): дис. …д-ра пед. наук :  13.00.04 / Ін-т педагогіки і психології професійної освіти  АПН України. </w:t>
      </w:r>
      <w:r w:rsidRPr="009C5F10">
        <w:t>–</w:t>
      </w:r>
      <w:r w:rsidRPr="009C5F10">
        <w:rPr>
          <w:bCs/>
        </w:rPr>
        <w:t xml:space="preserve"> Київ, 2005. </w:t>
      </w:r>
      <w:r w:rsidRPr="009C5F10">
        <w:t xml:space="preserve">– </w:t>
      </w:r>
      <w:r w:rsidRPr="009C5F10">
        <w:rPr>
          <w:bCs/>
        </w:rPr>
        <w:t>396 с.</w:t>
      </w:r>
    </w:p>
    <w:p w:rsidR="00907398" w:rsidRPr="009C5F10" w:rsidRDefault="00907398" w:rsidP="00907398">
      <w:pPr>
        <w:ind w:left="708"/>
        <w:jc w:val="both"/>
        <w:rPr>
          <w:b/>
        </w:rPr>
      </w:pPr>
    </w:p>
    <w:p w:rsidR="00310854" w:rsidRPr="00907398" w:rsidRDefault="00310854">
      <w:pPr>
        <w:spacing w:line="276" w:lineRule="auto"/>
        <w:jc w:val="both"/>
        <w:rPr>
          <w:b/>
          <w:sz w:val="28"/>
          <w:szCs w:val="28"/>
        </w:rPr>
      </w:pPr>
    </w:p>
    <w:sectPr w:rsidR="00310854" w:rsidRPr="0090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98D"/>
    <w:multiLevelType w:val="hybridMultilevel"/>
    <w:tmpl w:val="2D488D26"/>
    <w:lvl w:ilvl="0" w:tplc="72C2FC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172"/>
    <w:multiLevelType w:val="hybridMultilevel"/>
    <w:tmpl w:val="F60CE4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17809"/>
    <w:multiLevelType w:val="hybridMultilevel"/>
    <w:tmpl w:val="8762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E2130"/>
    <w:multiLevelType w:val="hybridMultilevel"/>
    <w:tmpl w:val="D6283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3C661D"/>
    <w:multiLevelType w:val="hybridMultilevel"/>
    <w:tmpl w:val="7E56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82439"/>
    <w:multiLevelType w:val="hybridMultilevel"/>
    <w:tmpl w:val="93582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8A3CD4"/>
    <w:multiLevelType w:val="hybridMultilevel"/>
    <w:tmpl w:val="C1600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24B9A"/>
    <w:multiLevelType w:val="hybridMultilevel"/>
    <w:tmpl w:val="47F4D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30AA2"/>
    <w:multiLevelType w:val="hybridMultilevel"/>
    <w:tmpl w:val="426C9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541C90"/>
    <w:multiLevelType w:val="hybridMultilevel"/>
    <w:tmpl w:val="12D0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F2A67"/>
    <w:multiLevelType w:val="hybridMultilevel"/>
    <w:tmpl w:val="F2509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C4529F"/>
    <w:multiLevelType w:val="hybridMultilevel"/>
    <w:tmpl w:val="ED683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5F"/>
    <w:rsid w:val="00202E07"/>
    <w:rsid w:val="00310854"/>
    <w:rsid w:val="003C225F"/>
    <w:rsid w:val="00602842"/>
    <w:rsid w:val="007238DB"/>
    <w:rsid w:val="00907398"/>
    <w:rsid w:val="009717D6"/>
    <w:rsid w:val="00A62F89"/>
    <w:rsid w:val="00C7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2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2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2020-03-05T04:57:00Z</dcterms:created>
  <dcterms:modified xsi:type="dcterms:W3CDTF">2020-03-05T05:50:00Z</dcterms:modified>
</cp:coreProperties>
</file>